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Discover Refined Urban Living at Sanas You57 Hinjewadi – Where Lifestyle Meets Opportunity</w:t>
      </w:r>
    </w:p>
    <w:p w:rsidR="00000000" w:rsidDel="00000000" w:rsidP="00000000" w:rsidRDefault="00000000" w:rsidRPr="00000000" w14:paraId="00000002">
      <w:pPr>
        <w:spacing w:after="240" w:before="240" w:lineRule="auto"/>
        <w:rPr/>
      </w:pPr>
      <w:r w:rsidDel="00000000" w:rsidR="00000000" w:rsidRPr="00000000">
        <w:rPr>
          <w:rtl w:val="0"/>
        </w:rPr>
        <w:t xml:space="preserve">Pune’s real estate landscape continues to evolve with architectural marvels that combine luxury, comfort, and smart investment. Among these, Sanas You 57 has emerged as a true symbol of contemporary living. Perfectly positioned in the vibrant hub of Hinjewadi Phase 3, this residential masterpiece by Sanas Group redefines modern urban living. From luxurious 2 BHK homes to pre-leased investment opportunities, </w:t>
      </w:r>
      <w:hyperlink r:id="rId6">
        <w:r w:rsidDel="00000000" w:rsidR="00000000" w:rsidRPr="00000000">
          <w:rPr>
            <w:color w:val="1155cc"/>
            <w:u w:val="single"/>
            <w:rtl w:val="0"/>
          </w:rPr>
          <w:t xml:space="preserve">Sanas You57</w:t>
        </w:r>
      </w:hyperlink>
      <w:r w:rsidDel="00000000" w:rsidR="00000000" w:rsidRPr="00000000">
        <w:rPr>
          <w:rtl w:val="0"/>
        </w:rPr>
        <w:t xml:space="preserve"> offers residents and investors an unmatched blend of elegance, functionality, and financial growth.</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18k6y2dgx85i" w:id="0"/>
      <w:bookmarkEnd w:id="0"/>
      <w:r w:rsidDel="00000000" w:rsidR="00000000" w:rsidRPr="00000000">
        <w:rPr>
          <w:b w:val="1"/>
          <w:color w:val="000000"/>
          <w:sz w:val="26"/>
          <w:szCs w:val="26"/>
          <w:rtl w:val="0"/>
        </w:rPr>
        <w:t xml:space="preserve">Sanas You 57 Hinjewadi Pune – A Landmark of Modern Living</w:t>
      </w:r>
    </w:p>
    <w:p w:rsidR="00000000" w:rsidDel="00000000" w:rsidP="00000000" w:rsidRDefault="00000000" w:rsidRPr="00000000" w14:paraId="00000004">
      <w:pPr>
        <w:spacing w:after="240" w:before="240" w:lineRule="auto"/>
        <w:rPr/>
      </w:pPr>
      <w:r w:rsidDel="00000000" w:rsidR="00000000" w:rsidRPr="00000000">
        <w:rPr>
          <w:rtl w:val="0"/>
        </w:rPr>
        <w:t xml:space="preserve">Sanas You 57 Hinjewadi Pune is not just a residential address; it’s an experience that encapsulates convenience, design, and community. The project is strategically situated in one of Pune’s most thriving IT and business corridors—Hinjewadi Phase 3—making it ideal for professionals seeking proximity to workplaces, schools, and lifestyle destinations. With its contemporary architecture and thoughtfully designed interiors, Sanas You 57 Hinjewadi ensures every aspect of modern living is seamlessly integrated.</w:t>
      </w:r>
    </w:p>
    <w:p w:rsidR="00000000" w:rsidDel="00000000" w:rsidP="00000000" w:rsidRDefault="00000000" w:rsidRPr="00000000" w14:paraId="00000005">
      <w:pPr>
        <w:spacing w:after="240" w:before="240" w:lineRule="auto"/>
        <w:rPr/>
      </w:pPr>
      <w:r w:rsidDel="00000000" w:rsidR="00000000" w:rsidRPr="00000000">
        <w:rPr>
          <w:rtl w:val="0"/>
        </w:rPr>
        <w:t xml:space="preserve">Each residence at Sanas You 57 Pune is designed with precision, balancing functionality and aesthetics. Spacious living areas, abundant natural light, and high-quality finishes give every home a sense of warmth and sophistication. It’s more than a place to stay—it’s a space that inspires better living.</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cuk591jcr5x4" w:id="1"/>
      <w:bookmarkEnd w:id="1"/>
      <w:r w:rsidDel="00000000" w:rsidR="00000000" w:rsidRPr="00000000">
        <w:rPr>
          <w:b w:val="1"/>
          <w:color w:val="000000"/>
          <w:sz w:val="26"/>
          <w:szCs w:val="26"/>
          <w:rtl w:val="0"/>
        </w:rPr>
        <w:t xml:space="preserve">Sanas You57 by Sanas Group – Built on Trust and Innovation</w:t>
      </w:r>
    </w:p>
    <w:p w:rsidR="00000000" w:rsidDel="00000000" w:rsidP="00000000" w:rsidRDefault="00000000" w:rsidRPr="00000000" w14:paraId="00000007">
      <w:pPr>
        <w:spacing w:after="240" w:before="240" w:lineRule="auto"/>
        <w:rPr/>
      </w:pPr>
      <w:r w:rsidDel="00000000" w:rsidR="00000000" w:rsidRPr="00000000">
        <w:rPr>
          <w:rtl w:val="0"/>
        </w:rPr>
        <w:t xml:space="preserve">When you choose Sanas You57 by Sanas Group, you’re investing in a legacy built on integrity and innovation. Sanas Group has carved a niche in Pune’s real estate market with its commitment to delivering superior quality and timely projects. With Sanas Group You 57 Hinjewadi, the developer continues its tradition of excellence by crafting homes that embody modern design principles and enduring value.</w:t>
      </w:r>
    </w:p>
    <w:p w:rsidR="00000000" w:rsidDel="00000000" w:rsidP="00000000" w:rsidRDefault="00000000" w:rsidRPr="00000000" w14:paraId="00000008">
      <w:pPr>
        <w:spacing w:after="240" w:before="240" w:lineRule="auto"/>
        <w:rPr/>
      </w:pPr>
      <w:r w:rsidDel="00000000" w:rsidR="00000000" w:rsidRPr="00000000">
        <w:rPr>
          <w:rtl w:val="0"/>
        </w:rPr>
        <w:t xml:space="preserve">Sanas Group You57 Pune reflects the brand’s understanding of evolving urban lifestyles. The project features amenities that support work-life balance, community living, and sustainable design. Every square foot at Sanas Group You57 Hinjewadi speaks of thoughtful planning and a vision to enhance the quality of everyday living.</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xcpevb4yedef" w:id="2"/>
      <w:bookmarkEnd w:id="2"/>
      <w:r w:rsidDel="00000000" w:rsidR="00000000" w:rsidRPr="00000000">
        <w:rPr>
          <w:b w:val="1"/>
          <w:color w:val="000000"/>
          <w:sz w:val="26"/>
          <w:szCs w:val="26"/>
          <w:rtl w:val="0"/>
        </w:rPr>
        <w:t xml:space="preserve">Sanas You57 Hinjewadi Phase 3 – Designed for the Future</w:t>
      </w:r>
    </w:p>
    <w:p w:rsidR="00000000" w:rsidDel="00000000" w:rsidP="00000000" w:rsidRDefault="00000000" w:rsidRPr="00000000" w14:paraId="0000000A">
      <w:pPr>
        <w:spacing w:after="240" w:before="240" w:lineRule="auto"/>
        <w:rPr/>
      </w:pPr>
      <w:r w:rsidDel="00000000" w:rsidR="00000000" w:rsidRPr="00000000">
        <w:rPr>
          <w:rtl w:val="0"/>
        </w:rPr>
        <w:t xml:space="preserve">Sanas You57 Hinjewadi Phase 3 is designed for today’s professionals who seek both convenience and peace. Located close to Rajiv Gandhi Infotech Park, this project provides quick access to major IT companies, commercial centers, and social infrastructure. The seamless connectivity to Mumbai-Pune Expressway and Phase 1 &amp; 2 of Hinjewadi enhances the project’s accessibility and makes it one of the most desirable residential zones in Pune.</w:t>
      </w:r>
    </w:p>
    <w:p w:rsidR="00000000" w:rsidDel="00000000" w:rsidP="00000000" w:rsidRDefault="00000000" w:rsidRPr="00000000" w14:paraId="0000000B">
      <w:pPr>
        <w:spacing w:after="240" w:before="240" w:lineRule="auto"/>
        <w:rPr/>
      </w:pPr>
      <w:r w:rsidDel="00000000" w:rsidR="00000000" w:rsidRPr="00000000">
        <w:rPr>
          <w:rtl w:val="0"/>
        </w:rPr>
        <w:t xml:space="preserve">The project’s location also boosts its investment value. As Hinjewadi continues to expand with new business parks, entertainment zones, and transport facilities, owning a property like You57 by Sanas Group ensures long-term capital appreciation.</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l3hm97ksffi6" w:id="3"/>
      <w:bookmarkEnd w:id="3"/>
      <w:r w:rsidDel="00000000" w:rsidR="00000000" w:rsidRPr="00000000">
        <w:rPr>
          <w:b w:val="1"/>
          <w:color w:val="000000"/>
          <w:sz w:val="26"/>
          <w:szCs w:val="26"/>
          <w:rtl w:val="0"/>
        </w:rPr>
        <w:t xml:space="preserve">Sanas You 57 Tower Hinjewadi – A Statement of Sophisticated Design</w:t>
      </w:r>
    </w:p>
    <w:p w:rsidR="00000000" w:rsidDel="00000000" w:rsidP="00000000" w:rsidRDefault="00000000" w:rsidRPr="00000000" w14:paraId="0000000D">
      <w:pPr>
        <w:spacing w:after="240" w:before="240" w:lineRule="auto"/>
        <w:rPr/>
      </w:pPr>
      <w:r w:rsidDel="00000000" w:rsidR="00000000" w:rsidRPr="00000000">
        <w:rPr>
          <w:rtl w:val="0"/>
        </w:rPr>
        <w:t xml:space="preserve">Sanas You 57 Tower Hinjewadi stands tall as a symbol of contemporary architecture. The sleek façade, modern amenities, and well-planned layouts make it a landmark development in Pune’s western corridor. Each apartment at </w:t>
      </w:r>
      <w:hyperlink r:id="rId7">
        <w:r w:rsidDel="00000000" w:rsidR="00000000" w:rsidRPr="00000000">
          <w:rPr>
            <w:color w:val="1155cc"/>
            <w:u w:val="single"/>
            <w:rtl w:val="0"/>
          </w:rPr>
          <w:t xml:space="preserve">Sanas You 57 Tower</w:t>
        </w:r>
      </w:hyperlink>
      <w:r w:rsidDel="00000000" w:rsidR="00000000" w:rsidRPr="00000000">
        <w:rPr>
          <w:rtl w:val="0"/>
        </w:rPr>
        <w:t xml:space="preserve"> is designed to provide maximum space efficiency, comfort, and natural ventilation.</w:t>
      </w:r>
    </w:p>
    <w:p w:rsidR="00000000" w:rsidDel="00000000" w:rsidP="00000000" w:rsidRDefault="00000000" w:rsidRPr="00000000" w14:paraId="0000000E">
      <w:pPr>
        <w:spacing w:after="240" w:before="240" w:lineRule="auto"/>
        <w:rPr/>
      </w:pPr>
      <w:r w:rsidDel="00000000" w:rsidR="00000000" w:rsidRPr="00000000">
        <w:rPr>
          <w:rtl w:val="0"/>
        </w:rPr>
        <w:t xml:space="preserve">Residents can enjoy premium amenities like landscaped gardens, fitness zones, co-working spaces, and leisure lounges that elevate the living experience. The tower represents not just a home, but a lifestyle centered around comfort and luxury.</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hxg018ljt5en" w:id="4"/>
      <w:bookmarkEnd w:id="4"/>
      <w:r w:rsidDel="00000000" w:rsidR="00000000" w:rsidRPr="00000000">
        <w:rPr>
          <w:b w:val="1"/>
          <w:color w:val="000000"/>
          <w:sz w:val="26"/>
          <w:szCs w:val="26"/>
          <w:rtl w:val="0"/>
        </w:rPr>
        <w:t xml:space="preserve">Investment Advantage – Preleased Sanas Group You57 Opportunities</w:t>
      </w:r>
    </w:p>
    <w:p w:rsidR="00000000" w:rsidDel="00000000" w:rsidP="00000000" w:rsidRDefault="00000000" w:rsidRPr="00000000" w14:paraId="00000010">
      <w:pPr>
        <w:spacing w:after="240" w:before="240" w:lineRule="auto"/>
        <w:rPr/>
      </w:pPr>
      <w:r w:rsidDel="00000000" w:rsidR="00000000" w:rsidRPr="00000000">
        <w:rPr>
          <w:rtl w:val="0"/>
        </w:rPr>
        <w:t xml:space="preserve">For investors looking for steady returns, Preleased Sanas Group You57 offers an excellent opportunity. The project includes pre-leased 2 BHK apartments that generate consistent rental income from the very first day of ownership. Such Pre-leased 2BHK Apartments are in high demand among professionals working in Hinjewadi’s IT hub.</w:t>
      </w:r>
    </w:p>
    <w:p w:rsidR="00000000" w:rsidDel="00000000" w:rsidP="00000000" w:rsidRDefault="00000000" w:rsidRPr="00000000" w14:paraId="00000011">
      <w:pPr>
        <w:spacing w:after="240" w:before="240" w:lineRule="auto"/>
        <w:rPr/>
      </w:pPr>
      <w:r w:rsidDel="00000000" w:rsidR="00000000" w:rsidRPr="00000000">
        <w:rPr>
          <w:rtl w:val="0"/>
        </w:rPr>
        <w:t xml:space="preserve">Whether you’re considering a Prelease 2BHK HOME in Hinjewadi or a Pre-leased Apartment in Hinjewadi for investment, Sanas You57 presents a financially rewarding choice. Managed professionally with established tenants, these homes promise minimal maintenance and reliable returns.</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q8sah3jls98a" w:id="5"/>
      <w:bookmarkEnd w:id="5"/>
      <w:r w:rsidDel="00000000" w:rsidR="00000000" w:rsidRPr="00000000">
        <w:rPr>
          <w:b w:val="1"/>
          <w:color w:val="000000"/>
          <w:sz w:val="26"/>
          <w:szCs w:val="26"/>
          <w:rtl w:val="0"/>
        </w:rPr>
        <w:t xml:space="preserve">Zolo You57 Hinjewadi – A Modern Co-living Experience</w:t>
      </w:r>
    </w:p>
    <w:p w:rsidR="00000000" w:rsidDel="00000000" w:rsidP="00000000" w:rsidRDefault="00000000" w:rsidRPr="00000000" w14:paraId="00000013">
      <w:pPr>
        <w:spacing w:after="240" w:before="240" w:lineRule="auto"/>
        <w:rPr/>
      </w:pPr>
      <w:r w:rsidDel="00000000" w:rsidR="00000000" w:rsidRPr="00000000">
        <w:rPr>
          <w:rtl w:val="0"/>
        </w:rPr>
        <w:t xml:space="preserve">An innovative addition to the project is Zolo You57 Hinjewadi, which offers professionally managed co-living spaces for young professionals. Zolo You 57 Hinjawadi focuses on creating a vibrant community experience where residents enjoy privacy and convenience while staying connected with like-minded individuals.</w:t>
      </w:r>
    </w:p>
    <w:p w:rsidR="00000000" w:rsidDel="00000000" w:rsidP="00000000" w:rsidRDefault="00000000" w:rsidRPr="00000000" w14:paraId="00000014">
      <w:pPr>
        <w:spacing w:after="240" w:before="240" w:lineRule="auto"/>
        <w:rPr/>
      </w:pPr>
      <w:r w:rsidDel="00000000" w:rsidR="00000000" w:rsidRPr="00000000">
        <w:rPr>
          <w:rtl w:val="0"/>
        </w:rPr>
        <w:t xml:space="preserve">This collaboration between Sanas Group and Zolo ensures that every Pre-leased 2 BHK in Hinjewadi is managed efficiently, providing investors with secure occupancy and residents with high-quality living. It’s a forward-thinking approach that aligns with Pune’s growing preference for flexible, managed homes.</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yqd1m2z28eqh" w:id="6"/>
      <w:bookmarkEnd w:id="6"/>
      <w:r w:rsidDel="00000000" w:rsidR="00000000" w:rsidRPr="00000000">
        <w:rPr>
          <w:b w:val="1"/>
          <w:color w:val="000000"/>
          <w:sz w:val="26"/>
          <w:szCs w:val="26"/>
          <w:rtl w:val="0"/>
        </w:rPr>
        <w:t xml:space="preserve">Sanas Group You57 Hinjawadi – The Perfect Urban Address</w:t>
      </w:r>
    </w:p>
    <w:p w:rsidR="00000000" w:rsidDel="00000000" w:rsidP="00000000" w:rsidRDefault="00000000" w:rsidRPr="00000000" w14:paraId="00000016">
      <w:pPr>
        <w:spacing w:after="240" w:before="240" w:lineRule="auto"/>
        <w:rPr/>
      </w:pPr>
      <w:r w:rsidDel="00000000" w:rsidR="00000000" w:rsidRPr="00000000">
        <w:rPr>
          <w:rtl w:val="0"/>
        </w:rPr>
        <w:t xml:space="preserve">Sanas Group You57 Hinjawadi is not just about real estate; it’s about redefining lifestyle. Located amidst Hinjewadi’s IT belt, it brings together the convenience of work proximity with the calm of modern residential living. The project’s lush green surroundings, sustainable construction practices, and cutting-edge infrastructure make it an ideal address for professionals and families.</w:t>
      </w:r>
    </w:p>
    <w:p w:rsidR="00000000" w:rsidDel="00000000" w:rsidP="00000000" w:rsidRDefault="00000000" w:rsidRPr="00000000" w14:paraId="00000017">
      <w:pPr>
        <w:spacing w:after="240" w:before="240" w:lineRule="auto"/>
        <w:rPr/>
      </w:pPr>
      <w:r w:rsidDel="00000000" w:rsidR="00000000" w:rsidRPr="00000000">
        <w:rPr>
          <w:rtl w:val="0"/>
        </w:rPr>
        <w:t xml:space="preserve">Sanas You 57 Hinjawadi Pune seamlessly integrates smart design, luxurious amenities, and eco-friendly practices. The development encourages a balanced lifestyle where residents can work efficiently, relax comfortably, and live joyfully.</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5rm07jjktm4r" w:id="7"/>
      <w:bookmarkEnd w:id="7"/>
      <w:r w:rsidDel="00000000" w:rsidR="00000000" w:rsidRPr="00000000">
        <w:rPr>
          <w:b w:val="1"/>
          <w:color w:val="000000"/>
          <w:sz w:val="26"/>
          <w:szCs w:val="26"/>
          <w:rtl w:val="0"/>
        </w:rPr>
        <w:t xml:space="preserve">2 BHK in Sanas Group You57 – Crafted for Comfort and Elegance</w:t>
      </w:r>
    </w:p>
    <w:p w:rsidR="00000000" w:rsidDel="00000000" w:rsidP="00000000" w:rsidRDefault="00000000" w:rsidRPr="00000000" w14:paraId="00000019">
      <w:pPr>
        <w:spacing w:after="240" w:before="240" w:lineRule="auto"/>
        <w:rPr/>
      </w:pPr>
      <w:r w:rsidDel="00000000" w:rsidR="00000000" w:rsidRPr="00000000">
        <w:rPr>
          <w:rtl w:val="0"/>
        </w:rPr>
        <w:t xml:space="preserve">Each 2 BHK in </w:t>
      </w:r>
      <w:hyperlink r:id="rId8">
        <w:r w:rsidDel="00000000" w:rsidR="00000000" w:rsidRPr="00000000">
          <w:rPr>
            <w:color w:val="1155cc"/>
            <w:u w:val="single"/>
            <w:rtl w:val="0"/>
          </w:rPr>
          <w:t xml:space="preserve">Sanas Group You57</w:t>
        </w:r>
      </w:hyperlink>
      <w:r w:rsidDel="00000000" w:rsidR="00000000" w:rsidRPr="00000000">
        <w:rPr>
          <w:rtl w:val="0"/>
        </w:rPr>
        <w:t xml:space="preserve"> is designed keeping in mind the needs of modern homeowners. The interiors are elegantly styled, offering both comfort and sophistication. From spacious bedrooms and modular kitchens to serene balconies, every detail enhances the quality of life.</w:t>
      </w:r>
    </w:p>
    <w:p w:rsidR="00000000" w:rsidDel="00000000" w:rsidP="00000000" w:rsidRDefault="00000000" w:rsidRPr="00000000" w14:paraId="0000001A">
      <w:pPr>
        <w:spacing w:after="240" w:before="240" w:lineRule="auto"/>
        <w:rPr/>
      </w:pPr>
      <w:r w:rsidDel="00000000" w:rsidR="00000000" w:rsidRPr="00000000">
        <w:rPr>
          <w:rtl w:val="0"/>
        </w:rPr>
        <w:t xml:space="preserve">The homes are perfect for working professionals, small families, and investors seeking a Pre-leased 2 BHK in Hinjewadi with high ROI potential. With Sanas Group You57 Hinjewadi Phase 3 offering pre-furnished and managed apartments, owning a home here is not only convenient but also profitable.</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kal9quauzyv0" w:id="8"/>
      <w:bookmarkEnd w:id="8"/>
      <w:r w:rsidDel="00000000" w:rsidR="00000000" w:rsidRPr="00000000">
        <w:rPr>
          <w:b w:val="1"/>
          <w:color w:val="000000"/>
          <w:sz w:val="26"/>
          <w:szCs w:val="26"/>
          <w:rtl w:val="0"/>
        </w:rPr>
        <w:t xml:space="preserve">Why Choose Sanas You57 Pune?</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Prime location in Hinjewadi Phase 3 with excellent connectivity</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Pre-leased investment options for consistent returns</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Developed by trusted Sanas Group with a legacy of quality</w:t>
        <w:br w:type="textWrapping"/>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Association with Zolo for managed co-living solutions</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Close to IT hubs, schools, healthcare, and shopping centers</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Thoughtful design and sustainable architecture</w:t>
        <w:br w:type="textWrapping"/>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Future-ready infrastructure for modern urban living</w:t>
        <w:br w:type="textWrapping"/>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9px1wxlt5whs" w:id="9"/>
      <w:bookmarkEnd w:id="9"/>
      <w:r w:rsidDel="00000000" w:rsidR="00000000" w:rsidRPr="00000000">
        <w:rPr>
          <w:b w:val="1"/>
          <w:color w:val="000000"/>
          <w:sz w:val="26"/>
          <w:szCs w:val="26"/>
          <w:rtl w:val="0"/>
        </w:rPr>
        <w:t xml:space="preserve">You 57 in Pune – Redefining Contemporary City Living</w:t>
      </w:r>
    </w:p>
    <w:p w:rsidR="00000000" w:rsidDel="00000000" w:rsidP="00000000" w:rsidRDefault="00000000" w:rsidRPr="00000000" w14:paraId="00000024">
      <w:pPr>
        <w:spacing w:after="240" w:before="240" w:lineRule="auto"/>
        <w:rPr/>
      </w:pPr>
      <w:r w:rsidDel="00000000" w:rsidR="00000000" w:rsidRPr="00000000">
        <w:rPr>
          <w:rtl w:val="0"/>
        </w:rPr>
        <w:t xml:space="preserve">You 57 in Pune represents a shift towards smarter, community-oriented living. With its blend of residential elegance and professional convenience, the project offers a unique lifestyle where everything you need is within reach. It’s not just about buying a home—it’s about being part of a progressive urban ecosystem designed for tomorrow.</w:t>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7z2hqagjxdr" w:id="10"/>
      <w:bookmarkEnd w:id="10"/>
      <w:r w:rsidDel="00000000" w:rsidR="00000000" w:rsidRPr="00000000">
        <w:rPr>
          <w:b w:val="1"/>
          <w:color w:val="000000"/>
          <w:sz w:val="26"/>
          <w:szCs w:val="26"/>
          <w:rtl w:val="0"/>
        </w:rPr>
        <w:t xml:space="preserve">Conclusion – The Smart Choice for Homebuyers and Investors</w:t>
      </w:r>
    </w:p>
    <w:p w:rsidR="00000000" w:rsidDel="00000000" w:rsidP="00000000" w:rsidRDefault="00000000" w:rsidRPr="00000000" w14:paraId="00000026">
      <w:pPr>
        <w:spacing w:after="240" w:before="240" w:lineRule="auto"/>
        <w:rPr/>
      </w:pPr>
      <w:r w:rsidDel="00000000" w:rsidR="00000000" w:rsidRPr="00000000">
        <w:rPr>
          <w:rtl w:val="0"/>
        </w:rPr>
        <w:t xml:space="preserve">Sanas You57 Hinjewadi is more than a residential project; it’s a testament to modern urban vision. Backed by the credibility of Sanas Group, this development combines design brilliance, sustainable living, and financial security. Whether you’re looking for your dream home or a Pre-leased 2BHK Apartment in a fast-growing suburb, Sanas You57 Hinjewadi Phase 3 Hinjawadi stands out as a future-ready investment.</w:t>
      </w:r>
    </w:p>
    <w:p w:rsidR="00000000" w:rsidDel="00000000" w:rsidP="00000000" w:rsidRDefault="00000000" w:rsidRPr="00000000" w14:paraId="00000027">
      <w:pPr>
        <w:spacing w:after="240" w:before="240" w:lineRule="auto"/>
        <w:rPr/>
      </w:pPr>
      <w:r w:rsidDel="00000000" w:rsidR="00000000" w:rsidRPr="00000000">
        <w:rPr>
          <w:rtl w:val="0"/>
        </w:rPr>
        <w:t xml:space="preserve">Sanas You 57 Hinjewadi Pune reflects the aspirations of a new generation—those who value comfort, convenience, and capital growth. It’s a lifestyle destination built for today and designed for the future.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Visit Now - </w:t>
      </w:r>
      <w:hyperlink r:id="rId9">
        <w:r w:rsidDel="00000000" w:rsidR="00000000" w:rsidRPr="00000000">
          <w:rPr>
            <w:color w:val="1155cc"/>
            <w:u w:val="single"/>
            <w:rtl w:val="0"/>
          </w:rPr>
          <w:t xml:space="preserve">https://sanasyou57.com/</w:t>
        </w:r>
      </w:hyperlink>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Company Name - Buy India Homes Digital Private Limited</w:t>
      </w:r>
    </w:p>
    <w:p w:rsidR="00000000" w:rsidDel="00000000" w:rsidP="00000000" w:rsidRDefault="00000000" w:rsidRPr="00000000" w14:paraId="0000002B">
      <w:pPr>
        <w:rPr/>
      </w:pPr>
      <w:r w:rsidDel="00000000" w:rsidR="00000000" w:rsidRPr="00000000">
        <w:rPr>
          <w:rtl w:val="0"/>
        </w:rPr>
        <w:t xml:space="preserve">Agent MahaRERA No - A52100019166</w:t>
      </w:r>
    </w:p>
    <w:p w:rsidR="00000000" w:rsidDel="00000000" w:rsidP="00000000" w:rsidRDefault="00000000" w:rsidRPr="00000000" w14:paraId="0000002C">
      <w:pPr>
        <w:rPr/>
      </w:pPr>
      <w:r w:rsidDel="00000000" w:rsidR="00000000" w:rsidRPr="00000000">
        <w:rPr>
          <w:rtl w:val="0"/>
        </w:rPr>
        <w:t xml:space="preserve">Contact No. +918181817136</w:t>
      </w:r>
    </w:p>
    <w:p w:rsidR="00000000" w:rsidDel="00000000" w:rsidP="00000000" w:rsidRDefault="00000000" w:rsidRPr="00000000" w14:paraId="0000002D">
      <w:pPr>
        <w:rPr>
          <w:b w:val="1"/>
          <w:color w:val="16243e"/>
          <w:sz w:val="21"/>
          <w:szCs w:val="21"/>
          <w:highlight w:val="white"/>
        </w:rPr>
      </w:pPr>
      <w:r w:rsidDel="00000000" w:rsidR="00000000" w:rsidRPr="00000000">
        <w:rPr>
          <w:rtl w:val="0"/>
        </w:rPr>
        <w:t xml:space="preserve">MahaRERA No - </w:t>
      </w:r>
      <w:r w:rsidDel="00000000" w:rsidR="00000000" w:rsidRPr="00000000">
        <w:rPr>
          <w:rFonts w:ascii="Roboto Serif" w:cs="Roboto Serif" w:eastAsia="Roboto Serif" w:hAnsi="Roboto Serif"/>
          <w:b w:val="1"/>
          <w:color w:val="16243e"/>
          <w:sz w:val="21"/>
          <w:szCs w:val="21"/>
          <w:highlight w:val="white"/>
          <w:rtl w:val="0"/>
        </w:rPr>
        <w:t xml:space="preserve">PR1264042501139</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https://maharerait.maharashtra.gov.in/public/project/view/24911</w:t>
        </w:r>
      </w:hyperlink>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24911" TargetMode="External"/><Relationship Id="rId9" Type="http://schemas.openxmlformats.org/officeDocument/2006/relationships/hyperlink" Target="https://sanasyou57.com/" TargetMode="External"/><Relationship Id="rId5" Type="http://schemas.openxmlformats.org/officeDocument/2006/relationships/styles" Target="styles.xml"/><Relationship Id="rId6" Type="http://schemas.openxmlformats.org/officeDocument/2006/relationships/hyperlink" Target="https://sanasyou57.com/" TargetMode="External"/><Relationship Id="rId7" Type="http://schemas.openxmlformats.org/officeDocument/2006/relationships/hyperlink" Target="https://sanasyou57.com/" TargetMode="External"/><Relationship Id="rId8" Type="http://schemas.openxmlformats.org/officeDocument/2006/relationships/hyperlink" Target="https://sanasyou57.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