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ox8c3pbzqu96" w:id="0"/>
      <w:bookmarkEnd w:id="0"/>
      <w:r w:rsidDel="00000000" w:rsidR="00000000" w:rsidRPr="00000000">
        <w:rPr>
          <w:b w:val="1"/>
          <w:rtl w:val="0"/>
        </w:rPr>
        <w:t xml:space="preserve">Redision Royal Kondhwa Pune – Redefining Sophisticated Urban Living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Pune’s dynamic real estate landscape, </w:t>
      </w:r>
      <w:hyperlink r:id="rId6">
        <w:r w:rsidDel="00000000" w:rsidR="00000000" w:rsidRPr="00000000">
          <w:rPr>
            <w:color w:val="1155cc"/>
            <w:u w:val="single"/>
            <w:rtl w:val="0"/>
          </w:rPr>
          <w:t xml:space="preserve">Redision Royal Kondhwa Pune</w:t>
        </w:r>
      </w:hyperlink>
      <w:r w:rsidDel="00000000" w:rsidR="00000000" w:rsidRPr="00000000">
        <w:rPr>
          <w:rtl w:val="0"/>
        </w:rPr>
        <w:t xml:space="preserve"> has emerged as a hallmark of refined living and premium lifestyle experiences. With its strategic location, elegant architecture, and trusted developers, Redision Royal brings together the elements that modern urban homebuyers desire. Whether you are seeking a 2 BHK in Redision Royal Kondhwa, a spacious 3 BHK in Redision Royal Kondhwa, or a luxurious 4 BHK in Redision Royal Kondhwa, this development reflects a perfect blend of style, comfort, and functionality.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Premium Address in Kondhwa Budruk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Kondhwa Budruk has rapidly evolved as a prime residential hub in Pune, offering seamless connectivity to IT hubs, educational institutions, and commercial centers. Redision Royal Kondhwa Budruk and Redision Royal Kondhwa Budruk Pune benefit from excellent infrastructure and easy access to key destinations like NIBM Road, Hadapsar, and Camp. This location advantage positions Redision Royal Pune as a preferred choice for professionals and families seeking a sophisticated urban lifestyle.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development’s presence in Redision Royal Kondhwa Budruk Kondhwa enhances its value proposition. The area’s growing demand for premium residences has made Redison Royal Kondhwa and Redison Royal Kondhwa Pune highly sought after among investors and end-users alike.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Crafted by Trusted Developers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project is a joint venture backed by renowned names in real estate—Redision Royal by Siddhi Landmark,</w:t>
      </w:r>
      <w:hyperlink r:id="rId7">
        <w:r w:rsidDel="00000000" w:rsidR="00000000" w:rsidRPr="00000000">
          <w:rPr>
            <w:color w:val="1155cc"/>
            <w:u w:val="single"/>
            <w:rtl w:val="0"/>
          </w:rPr>
          <w:t xml:space="preserve"> Redision Royal by Rsms9 LLP</w:t>
        </w:r>
      </w:hyperlink>
      <w:r w:rsidDel="00000000" w:rsidR="00000000" w:rsidRPr="00000000">
        <w:rPr>
          <w:rtl w:val="0"/>
        </w:rPr>
        <w:t xml:space="preserve">, and Redision Royal by Siddhi and Chaandrai Construction. These developers bring decades of expertise, ensuring unmatched construction quality and a commitment to timely delivery. Their reputation for delivering high-value residential projects enhances buyer confidence.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Names like Siddhi Redision Royal, Siddhi Redision Royal Kondhwa, Siddhi Redision Royal Kondhwa Pune, Siddhi Redision Royal Pune, and Siddhi Redision Royal Kondhwa Budruk reflect the trust and stability associated with Siddhi Landmark’s legacy. Similarly, RSMS9 LLP Redision Royal, RSMS9 LLP Redision Royal Kondhwa, RSMS9 LLP Redision Royal Pune, and Chaandrai Redision Royal Kondhwa stand as testaments to collaborative excellence and innovation in urban housing. Additionally, Chaandrai Redision Royal by Rsms9 LLP and Siddhi Redision Royal by Rsms9 LLP signify the partnership that has brought this premium development to life.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Elegant Homes for Modern Lifestyles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Redision Royal Kondhwa Pune redefines sophisticated living through thoughtfully designed apartments and modern amenities. The project offers multiple configurations, ensuring there’s something for every lifestyle and family size. Whether it’s a compact yet stylish 2 BHK in Redision Royal Kondhwa, a well-planned 3 BHK in Redision Royal Kondhwa, or a grand 4 BHK in Redision Royal Kondhwa, each home is crafted with attention to detail, maximizing space and natural light.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interiors feature high-quality finishes, functional layouts, and modern fittings that enhance comfort and convenience. These homes are ideal for professionals, growing families, and investors who value both aesthetics and practicality.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World-Class Amenities and Green Spaces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Redision Royal Kondhwa offers a range of lifestyle amenities that enrich the living experience. Landscaped gardens, children’s play areas, a well-equipped fitness center, and dedicated community spaces create an environment where residents can relax and socialize. The project’s emphasis on open spaces and sustainable design makes </w:t>
      </w:r>
      <w:hyperlink r:id="rId8">
        <w:r w:rsidDel="00000000" w:rsidR="00000000" w:rsidRPr="00000000">
          <w:rPr>
            <w:color w:val="1155cc"/>
            <w:u w:val="single"/>
            <w:rtl w:val="0"/>
          </w:rPr>
          <w:t xml:space="preserve">Siddhii Redision Royal Kondhwa </w:t>
        </w:r>
      </w:hyperlink>
      <w:r w:rsidDel="00000000" w:rsidR="00000000" w:rsidRPr="00000000">
        <w:rPr>
          <w:rtl w:val="0"/>
        </w:rPr>
        <w:t xml:space="preserve">stand out in Pune’s competitive real estate market.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Furthermore, the development’s secure and well-maintained premises make Siddhi Redision Royal Pune and Chaandrai Redision Royal Kondhwa an ideal choice for families seeking a safe and vibrant community.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Strategic Connectivity and Urban Convenience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Living at Redision Royal Kondhwa Budruk Pune means being close to every urban convenience. Schools, hospitals, shopping malls, and entertainment hubs are within easy reach, while major IT corridors such as Magarpatta, Kharadi, and Hinjewadi are well-connected. This strategic location ensures that residents enjoy both work-life balance and vibrant social opportunities.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project’s proximity to key roads and public transport options adds to its appeal for homebuyers and investors looking for stability and growth. RSMS9 LLP Redision Royal and Chaandrai Redision Royal represent a future-ready investment that promises strong returns and a superior lifestyle.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 Smart Investment for Long-Term Value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a competitive market like Pune, Redision Royal by Siddhi Landmark stands as a symbol of trust, quality, and forward-thinking design. Investors and homebuyers alike view Redision Royal by Rsms9 LLP and Siddhi Redision Royal by Rsms9 LLP as opportunities for long-term value appreciation. The development’s premium offerings and desirable location make Redision Royal Kondhwa Pune a smart choice for those seeking both stability and luxury.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Conclusion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hyperlink r:id="rId9">
        <w:r w:rsidDel="00000000" w:rsidR="00000000" w:rsidRPr="00000000">
          <w:rPr>
            <w:color w:val="1155cc"/>
            <w:u w:val="single"/>
            <w:rtl w:val="0"/>
          </w:rPr>
          <w:t xml:space="preserve">Redision Royal Kondhwa</w:t>
        </w:r>
      </w:hyperlink>
      <w:r w:rsidDel="00000000" w:rsidR="00000000" w:rsidRPr="00000000">
        <w:rPr>
          <w:rtl w:val="0"/>
        </w:rPr>
        <w:t xml:space="preserve"> is more than just a residential project—it is a statement of refined urban living. By combining modern architecture, premium amenities, and the credibility of Redision Royal by Siddhi and Chaandrai Construction, it sets a new standard for sophisticated lifestyles in Pune. Whether you are looking for a 2 BHK in Redision Royal Kondhwa, a spacious 3 BHK in Redision Royal Kondhwa, or a lavish 4 BHK in Redision Royal Kondhwa, this development offers homes that elevate your living experience. With trusted names like Siddhi Redision Royal Kondhwa Pune, RSMS9 LLP Redision Royal Pune, and Chaandrai Redision Royal by Rsms9 LLP backing the project, Redision Royal Pune continues to redefine urban sophistication for discerning buyers.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t xml:space="preserve">Visit Now -  </w:t>
      </w:r>
      <w:hyperlink r:id="rId10">
        <w:r w:rsidDel="00000000" w:rsidR="00000000" w:rsidRPr="00000000">
          <w:rPr>
            <w:color w:val="1155cc"/>
            <w:u w:val="single"/>
            <w:rtl w:val="0"/>
          </w:rPr>
          <w:t xml:space="preserve">https://redisionroyalinkondhwa.com/</w:t>
        </w:r>
      </w:hyperlink>
      <w:hyperlink r:id="rId11">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Company Name - Buy India Homes Digital Private Limited</w:t>
      </w:r>
    </w:p>
    <w:p w:rsidR="00000000" w:rsidDel="00000000" w:rsidP="00000000" w:rsidRDefault="00000000" w:rsidRPr="00000000" w14:paraId="0000002D">
      <w:pPr>
        <w:rPr/>
      </w:pPr>
      <w:r w:rsidDel="00000000" w:rsidR="00000000" w:rsidRPr="00000000">
        <w:rPr>
          <w:rtl w:val="0"/>
        </w:rPr>
        <w:t xml:space="preserve">Agent MahaRERA No - A52100019166</w:t>
      </w:r>
    </w:p>
    <w:p w:rsidR="00000000" w:rsidDel="00000000" w:rsidP="00000000" w:rsidRDefault="00000000" w:rsidRPr="00000000" w14:paraId="0000002E">
      <w:pPr>
        <w:rPr/>
      </w:pPr>
      <w:r w:rsidDel="00000000" w:rsidR="00000000" w:rsidRPr="00000000">
        <w:rPr>
          <w:rtl w:val="0"/>
        </w:rPr>
        <w:t xml:space="preserve">Contact No. - +91 8181817136</w:t>
      </w:r>
    </w:p>
    <w:p w:rsidR="00000000" w:rsidDel="00000000" w:rsidP="00000000" w:rsidRDefault="00000000" w:rsidRPr="00000000" w14:paraId="0000002F">
      <w:pPr>
        <w:rPr/>
      </w:pPr>
      <w:r w:rsidDel="00000000" w:rsidR="00000000" w:rsidRPr="00000000">
        <w:rPr>
          <w:rtl w:val="0"/>
        </w:rPr>
        <w:t xml:space="preserve">MahaRERA No - P52100052985 </w:t>
      </w:r>
    </w:p>
    <w:p w:rsidR="00000000" w:rsidDel="00000000" w:rsidP="00000000" w:rsidRDefault="00000000" w:rsidRPr="00000000" w14:paraId="00000030">
      <w:pPr>
        <w:rPr/>
      </w:pPr>
      <w:r w:rsidDel="00000000" w:rsidR="00000000" w:rsidRPr="00000000">
        <w:rPr>
          <w:rtl w:val="0"/>
        </w:rPr>
        <w:t xml:space="preserve">MahaRERA website - </w:t>
      </w:r>
      <w:hyperlink r:id="rId12">
        <w:r w:rsidDel="00000000" w:rsidR="00000000" w:rsidRPr="00000000">
          <w:rPr>
            <w:color w:val="1155cc"/>
            <w:u w:val="single"/>
            <w:rtl w:val="0"/>
          </w:rPr>
          <w:t xml:space="preserve">https://maharerait.maharashtra.gov.in/public/project/view/41720</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dision-royal.com/" TargetMode="External"/><Relationship Id="rId10" Type="http://schemas.openxmlformats.org/officeDocument/2006/relationships/hyperlink" Target="https://redisionroyalinkondhwa.com/" TargetMode="External"/><Relationship Id="rId12" Type="http://schemas.openxmlformats.org/officeDocument/2006/relationships/hyperlink" Target="https://maharerait.maharashtra.gov.in/public/project/view/41720" TargetMode="External"/><Relationship Id="rId9" Type="http://schemas.openxmlformats.org/officeDocument/2006/relationships/hyperlink" Target="https://redisionroyalinkondhwa.com/" TargetMode="External"/><Relationship Id="rId5" Type="http://schemas.openxmlformats.org/officeDocument/2006/relationships/styles" Target="styles.xml"/><Relationship Id="rId6" Type="http://schemas.openxmlformats.org/officeDocument/2006/relationships/hyperlink" Target="https://redisionroyalinkondhwa.com/" TargetMode="External"/><Relationship Id="rId7" Type="http://schemas.openxmlformats.org/officeDocument/2006/relationships/hyperlink" Target="https://redisionroyalinkondhwa.com/" TargetMode="External"/><Relationship Id="rId8" Type="http://schemas.openxmlformats.org/officeDocument/2006/relationships/hyperlink" Target="https://redisionroyalinkondh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