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vz78yn42z6hj" w:id="0"/>
      <w:bookmarkEnd w:id="0"/>
      <w:r w:rsidDel="00000000" w:rsidR="00000000" w:rsidRPr="00000000">
        <w:rPr>
          <w:b w:val="1"/>
          <w:bCs w:val="1"/>
          <w:sz w:val="46"/>
          <w:szCs w:val="46"/>
          <w:rtl w:val="0"/>
        </w:rPr>
        <w:t xml:space="preserve">ARTÍCULO 1</w:t>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esvr4kid07dv" w:id="1"/>
      <w:bookmarkEnd w:id="1"/>
      <w:r w:rsidDel="00000000" w:rsidR="00000000" w:rsidRPr="00000000">
        <w:rPr>
          <w:b w:val="1"/>
          <w:bCs w:val="1"/>
          <w:sz w:val="46"/>
          <w:szCs w:val="46"/>
          <w:rtl w:val="0"/>
        </w:rPr>
        <w:t xml:space="preserve">El rol del Gerente de Proyectos Tecnológicos en la transformación digital de Moca</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a1f381cwu512" w:id="2"/>
      <w:bookmarkEnd w:id="2"/>
      <w:r w:rsidDel="00000000" w:rsidR="00000000" w:rsidRPr="00000000">
        <w:rPr>
          <w:b w:val="1"/>
          <w:bCs w:val="1"/>
          <w:sz w:val="34"/>
          <w:szCs w:val="34"/>
          <w:rtl w:val="0"/>
        </w:rPr>
        <w:t xml:space="preserve">Introducción</w:t>
      </w:r>
    </w:p>
    <w:p w:rsidR="00000000" w:rsidDel="00000000" w:rsidP="00000000" w:rsidRDefault="00000000" w:rsidRPr="00000000" w14:paraId="00000004">
      <w:pPr>
        <w:spacing w:after="240" w:before="240" w:lineRule="auto"/>
        <w:rPr/>
      </w:pPr>
      <w:r w:rsidDel="00000000" w:rsidR="00000000" w:rsidRPr="00000000">
        <w:rPr>
          <w:rtl w:val="0"/>
        </w:rPr>
        <w:t xml:space="preserve">Vivimos en una época donde la tecnología ya no es una opción, sino una necesidad. En República Dominicana, y especialmente en provincias como Moca, muchas empresas están dando sus primeros pasos hacia la digitalización. En este contexto, el Gerente de Proyectos Tecnológicos juega un papel fundamental como agente de cambio.</w:t>
      </w:r>
    </w:p>
    <w:p w:rsidR="00000000" w:rsidDel="00000000" w:rsidP="00000000" w:rsidRDefault="00000000" w:rsidRPr="00000000" w14:paraId="00000005">
      <w:pPr>
        <w:spacing w:after="240" w:before="240" w:lineRule="auto"/>
        <w:rPr/>
      </w:pPr>
      <w:r w:rsidDel="00000000" w:rsidR="00000000" w:rsidRPr="00000000">
        <w:rPr>
          <w:rtl w:val="0"/>
        </w:rPr>
        <w:t xml:space="preserve">Desde mi perspectiva, este es uno de los roles en los que más disfrutaría trabajar, ya que combina liderazgo, innovación y un impacto directo en el crecimiento de las organizaciones.</w:t>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lq0z378hravz" w:id="3"/>
      <w:bookmarkEnd w:id="3"/>
      <w:r w:rsidDel="00000000" w:rsidR="00000000" w:rsidRPr="00000000">
        <w:rPr>
          <w:b w:val="1"/>
          <w:bCs w:val="1"/>
          <w:sz w:val="34"/>
          <w:szCs w:val="34"/>
          <w:rtl w:val="0"/>
        </w:rPr>
        <w:t xml:space="preserve">¿En qué consiste este rol y cuál es su resultado esperado?</w:t>
      </w:r>
    </w:p>
    <w:p w:rsidR="00000000" w:rsidDel="00000000" w:rsidP="00000000" w:rsidRDefault="00000000" w:rsidRPr="00000000" w14:paraId="00000008">
      <w:pPr>
        <w:spacing w:after="240" w:before="240" w:lineRule="auto"/>
        <w:rPr/>
      </w:pPr>
      <w:r w:rsidDel="00000000" w:rsidR="00000000" w:rsidRPr="00000000">
        <w:rPr>
          <w:rtl w:val="0"/>
        </w:rPr>
        <w:t xml:space="preserve">El Gerente de Proyectos Tecnológicos es responsable de planificar, ejecutar y supervisar proyectos relacionados con la implementación de soluciones tecnológicas dentro de una empresa.</w:t>
      </w:r>
    </w:p>
    <w:p w:rsidR="00000000" w:rsidDel="00000000" w:rsidP="00000000" w:rsidRDefault="00000000" w:rsidRPr="00000000" w14:paraId="00000009">
      <w:pPr>
        <w:spacing w:after="240" w:before="240" w:lineRule="auto"/>
        <w:rPr/>
      </w:pPr>
      <w:r w:rsidDel="00000000" w:rsidR="00000000" w:rsidRPr="00000000">
        <w:rPr>
          <w:rtl w:val="0"/>
        </w:rPr>
        <w:t xml:space="preserve">Esto incluye:</w:t>
      </w:r>
    </w:p>
    <w:p w:rsidR="00000000" w:rsidDel="00000000" w:rsidP="00000000" w:rsidRDefault="00000000" w:rsidRPr="00000000" w14:paraId="0000000A">
      <w:pPr>
        <w:numPr>
          <w:ilvl w:val="0"/>
          <w:numId w:val="7"/>
        </w:numPr>
        <w:spacing w:after="0" w:afterAutospacing="0" w:before="480" w:lineRule="auto"/>
        <w:ind w:left="720" w:hanging="360"/>
      </w:pPr>
      <w:r w:rsidDel="00000000" w:rsidR="00000000" w:rsidRPr="00000000">
        <w:rPr>
          <w:rtl w:val="0"/>
        </w:rPr>
        <w:t xml:space="preserve">Sistemas de gestión empresarial (ERP)</w:t>
        <w:br w:type="textWrapping"/>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rtl w:val="0"/>
        </w:rPr>
        <w:t xml:space="preserve">Plataformas digitales</w:t>
        <w:br w:type="textWrapping"/>
      </w:r>
    </w:p>
    <w:p w:rsidR="00000000" w:rsidDel="00000000" w:rsidP="00000000" w:rsidRDefault="00000000" w:rsidRPr="00000000" w14:paraId="0000000C">
      <w:pPr>
        <w:numPr>
          <w:ilvl w:val="0"/>
          <w:numId w:val="7"/>
        </w:numPr>
        <w:spacing w:after="480" w:before="0" w:beforeAutospacing="0" w:lineRule="auto"/>
        <w:ind w:left="720" w:hanging="360"/>
      </w:pPr>
      <w:r w:rsidDel="00000000" w:rsidR="00000000" w:rsidRPr="00000000">
        <w:rPr>
          <w:rtl w:val="0"/>
        </w:rPr>
        <w:t xml:space="preserve">Automatización de procesos</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El resultado esperado no es solo un sistema funcionando, sino una transformación real en la forma en que la empresa opera, logrando mayor eficiencia, productividad y competitividad.</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5e7nxkqn5z" w:id="4"/>
      <w:bookmarkEnd w:id="4"/>
      <w:r w:rsidDel="00000000" w:rsidR="00000000" w:rsidRPr="00000000">
        <w:rPr>
          <w:b w:val="1"/>
          <w:bCs w:val="1"/>
          <w:sz w:val="34"/>
          <w:szCs w:val="34"/>
          <w:rtl w:val="0"/>
        </w:rPr>
        <w:t xml:space="preserve">Necesidad en República Dominicana y en Moca</w:t>
      </w:r>
    </w:p>
    <w:p w:rsidR="00000000" w:rsidDel="00000000" w:rsidP="00000000" w:rsidRDefault="00000000" w:rsidRPr="00000000" w14:paraId="00000010">
      <w:pPr>
        <w:spacing w:after="240" w:before="240" w:lineRule="auto"/>
        <w:rPr/>
      </w:pPr>
      <w:r w:rsidDel="00000000" w:rsidR="00000000" w:rsidRPr="00000000">
        <w:rPr>
          <w:rtl w:val="0"/>
        </w:rPr>
        <w:t xml:space="preserve">A partir del análisis con herramientas de inteligencia artificial como ChatGPT, se puede observar que muchas empresas dominicanas aún presentan un bajo nivel de digitalización.</w:t>
      </w:r>
    </w:p>
    <w:p w:rsidR="00000000" w:rsidDel="00000000" w:rsidP="00000000" w:rsidRDefault="00000000" w:rsidRPr="00000000" w14:paraId="00000011">
      <w:pPr>
        <w:spacing w:after="240" w:before="240" w:lineRule="auto"/>
        <w:rPr/>
      </w:pPr>
      <w:r w:rsidDel="00000000" w:rsidR="00000000" w:rsidRPr="00000000">
        <w:rPr>
          <w:rtl w:val="0"/>
        </w:rPr>
        <w:t xml:space="preserve">En Moca, donde predominan pequeñas y medianas empresas, se identifican necesidades como:</w:t>
      </w:r>
    </w:p>
    <w:p w:rsidR="00000000" w:rsidDel="00000000" w:rsidP="00000000" w:rsidRDefault="00000000" w:rsidRPr="00000000" w14:paraId="00000012">
      <w:pPr>
        <w:numPr>
          <w:ilvl w:val="0"/>
          <w:numId w:val="1"/>
        </w:numPr>
        <w:spacing w:after="0" w:afterAutospacing="0" w:before="480" w:lineRule="auto"/>
        <w:ind w:left="720" w:hanging="360"/>
      </w:pPr>
      <w:r w:rsidDel="00000000" w:rsidR="00000000" w:rsidRPr="00000000">
        <w:rPr>
          <w:rtl w:val="0"/>
        </w:rPr>
        <w:t xml:space="preserve">Digitalización de procesos administrativos</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Implementación de sistemas de inventario</w:t>
        <w:br w:type="textWrapping"/>
      </w:r>
    </w:p>
    <w:p w:rsidR="00000000" w:rsidDel="00000000" w:rsidP="00000000" w:rsidRDefault="00000000" w:rsidRPr="00000000" w14:paraId="00000014">
      <w:pPr>
        <w:numPr>
          <w:ilvl w:val="0"/>
          <w:numId w:val="1"/>
        </w:numPr>
        <w:spacing w:after="480" w:before="0" w:beforeAutospacing="0" w:lineRule="auto"/>
        <w:ind w:left="720" w:hanging="360"/>
      </w:pPr>
      <w:r w:rsidDel="00000000" w:rsidR="00000000" w:rsidRPr="00000000">
        <w:rPr>
          <w:rtl w:val="0"/>
        </w:rPr>
        <w:t xml:space="preserve">Uso de plataformas de comercio electrónico</w:t>
        <w:br w:type="textWrapping"/>
      </w:r>
    </w:p>
    <w:p w:rsidR="00000000" w:rsidDel="00000000" w:rsidP="00000000" w:rsidRDefault="00000000" w:rsidRPr="00000000" w14:paraId="00000015">
      <w:pPr>
        <w:spacing w:after="240" w:before="240" w:lineRule="auto"/>
        <w:rPr/>
      </w:pPr>
      <w:r w:rsidDel="00000000" w:rsidR="00000000" w:rsidRPr="00000000">
        <w:rPr>
          <w:rtl w:val="0"/>
        </w:rPr>
        <w:t xml:space="preserve">Esto demuestra que existe una gran oportunidad para el desarrollo de proyectos tecnológicos que impulsen el crecimiento local.</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j8v273y4csew" w:id="5"/>
      <w:bookmarkEnd w:id="5"/>
      <w:r w:rsidDel="00000000" w:rsidR="00000000" w:rsidRPr="00000000">
        <w:rPr>
          <w:b w:val="1"/>
          <w:bCs w:val="1"/>
          <w:sz w:val="34"/>
          <w:szCs w:val="34"/>
          <w:rtl w:val="0"/>
        </w:rPr>
        <w:t xml:space="preserve">Métodos más convenientes</w:t>
      </w:r>
    </w:p>
    <w:p w:rsidR="00000000" w:rsidDel="00000000" w:rsidP="00000000" w:rsidRDefault="00000000" w:rsidRPr="00000000" w14:paraId="00000018">
      <w:pPr>
        <w:spacing w:after="240" w:before="240" w:lineRule="auto"/>
        <w:rPr/>
      </w:pPr>
      <w:r w:rsidDel="00000000" w:rsidR="00000000" w:rsidRPr="00000000">
        <w:rPr>
          <w:rtl w:val="0"/>
        </w:rPr>
        <w:t xml:space="preserve">Para este tipo de proyectos, considero que el enfoque más adecuado es un modelo híbrido, ya que combina lo mejor de dos mundos:</w:t>
      </w:r>
    </w:p>
    <w:p w:rsidR="00000000" w:rsidDel="00000000" w:rsidP="00000000" w:rsidRDefault="00000000" w:rsidRPr="00000000" w14:paraId="00000019">
      <w:pPr>
        <w:numPr>
          <w:ilvl w:val="0"/>
          <w:numId w:val="6"/>
        </w:numPr>
        <w:spacing w:after="0" w:afterAutospacing="0" w:before="480" w:lineRule="auto"/>
        <w:ind w:left="720" w:hanging="360"/>
      </w:pPr>
      <w:r w:rsidDel="00000000" w:rsidR="00000000" w:rsidRPr="00000000">
        <w:rPr>
          <w:rtl w:val="0"/>
        </w:rPr>
        <w:t xml:space="preserve">Metodología Predictiva: útil para planificar infraestructura y recursos.</w:t>
        <w:br w:type="textWrapping"/>
      </w:r>
    </w:p>
    <w:p w:rsidR="00000000" w:rsidDel="00000000" w:rsidP="00000000" w:rsidRDefault="00000000" w:rsidRPr="00000000" w14:paraId="0000001A">
      <w:pPr>
        <w:numPr>
          <w:ilvl w:val="0"/>
          <w:numId w:val="6"/>
        </w:numPr>
        <w:spacing w:after="480" w:before="0" w:beforeAutospacing="0" w:lineRule="auto"/>
        <w:ind w:left="720" w:hanging="360"/>
      </w:pPr>
      <w:r w:rsidDel="00000000" w:rsidR="00000000" w:rsidRPr="00000000">
        <w:rPr>
          <w:rtl w:val="0"/>
        </w:rPr>
        <w:t xml:space="preserve">Metodología Ágil: ideal para adaptarse a cambios en el desarrollo tecnológico.</w:t>
        <w:br w:type="textWrapping"/>
      </w:r>
    </w:p>
    <w:p w:rsidR="00000000" w:rsidDel="00000000" w:rsidP="00000000" w:rsidRDefault="00000000" w:rsidRPr="00000000" w14:paraId="0000001B">
      <w:pPr>
        <w:spacing w:after="240" w:before="240" w:lineRule="auto"/>
        <w:rPr/>
      </w:pPr>
      <w:r w:rsidDel="00000000" w:rsidR="00000000" w:rsidRPr="00000000">
        <w:rPr>
          <w:rtl w:val="0"/>
        </w:rPr>
        <w:t xml:space="preserve">Este equilibrio permite mantener el control del proyecto sin perder flexibilidad.</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n2zrmqx9n0wa" w:id="6"/>
      <w:bookmarkEnd w:id="6"/>
      <w:r w:rsidDel="00000000" w:rsidR="00000000" w:rsidRPr="00000000">
        <w:rPr>
          <w:b w:val="1"/>
          <w:bCs w:val="1"/>
          <w:sz w:val="34"/>
          <w:szCs w:val="34"/>
          <w:rtl w:val="0"/>
        </w:rPr>
        <w:t xml:space="preserve">Técnicas recomendadas</w:t>
      </w:r>
    </w:p>
    <w:p w:rsidR="00000000" w:rsidDel="00000000" w:rsidP="00000000" w:rsidRDefault="00000000" w:rsidRPr="00000000" w14:paraId="0000001E">
      <w:pPr>
        <w:spacing w:after="240" w:before="240" w:lineRule="auto"/>
        <w:rPr/>
      </w:pPr>
      <w:r w:rsidDel="00000000" w:rsidR="00000000" w:rsidRPr="00000000">
        <w:rPr>
          <w:rtl w:val="0"/>
        </w:rPr>
        <w:t xml:space="preserve">Dentro de la Caja de Herramientas del Gerente de Proyectos, destacaría:</w:t>
      </w:r>
    </w:p>
    <w:p w:rsidR="00000000" w:rsidDel="00000000" w:rsidP="00000000" w:rsidRDefault="00000000" w:rsidRPr="00000000" w14:paraId="0000001F">
      <w:pPr>
        <w:numPr>
          <w:ilvl w:val="0"/>
          <w:numId w:val="3"/>
        </w:numPr>
        <w:spacing w:after="0" w:afterAutospacing="0" w:before="480" w:lineRule="auto"/>
        <w:ind w:left="720" w:hanging="360"/>
      </w:pPr>
      <w:r w:rsidDel="00000000" w:rsidR="00000000" w:rsidRPr="00000000">
        <w:rPr>
          <w:rtl w:val="0"/>
        </w:rPr>
        <w:t xml:space="preserve">Estructura de Desglose del Trabajo (EDT): permite dividir el proyecto en partes manejables. </w:t>
        <w:br w:type="textWrapping"/>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tl w:val="0"/>
        </w:rPr>
        <w:t xml:space="preserve">Gestión de riesgos: fundamental ante la incertidumbre tecnológica. </w:t>
        <w:br w:type="textWrapping"/>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Análisis de interesados: para entender las necesidades de todos los involucrados. </w:t>
        <w:br w:type="textWrapping"/>
      </w:r>
    </w:p>
    <w:p w:rsidR="00000000" w:rsidDel="00000000" w:rsidP="00000000" w:rsidRDefault="00000000" w:rsidRPr="00000000" w14:paraId="00000022">
      <w:pPr>
        <w:numPr>
          <w:ilvl w:val="0"/>
          <w:numId w:val="3"/>
        </w:numPr>
        <w:spacing w:after="480" w:before="0" w:beforeAutospacing="0" w:lineRule="auto"/>
        <w:ind w:left="720" w:hanging="360"/>
      </w:pPr>
      <w:r w:rsidDel="00000000" w:rsidR="00000000" w:rsidRPr="00000000">
        <w:rPr>
          <w:rtl w:val="0"/>
        </w:rPr>
        <w:t xml:space="preserve">Diagramas de Gantt: útiles para el control del cronograma. </w:t>
        <w:br w:type="textWrapping"/>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othgynx7fqz" w:id="7"/>
      <w:bookmarkEnd w:id="7"/>
      <w:r w:rsidDel="00000000" w:rsidR="00000000" w:rsidRPr="00000000">
        <w:rPr>
          <w:b w:val="1"/>
          <w:bCs w:val="1"/>
          <w:sz w:val="34"/>
          <w:szCs w:val="34"/>
          <w:rtl w:val="0"/>
        </w:rPr>
        <w:t xml:space="preserve">Conclusión</w:t>
      </w:r>
    </w:p>
    <w:p w:rsidR="00000000" w:rsidDel="00000000" w:rsidP="00000000" w:rsidRDefault="00000000" w:rsidRPr="00000000" w14:paraId="00000025">
      <w:pPr>
        <w:spacing w:after="240" w:before="240" w:lineRule="auto"/>
        <w:rPr/>
      </w:pPr>
      <w:r w:rsidDel="00000000" w:rsidR="00000000" w:rsidRPr="00000000">
        <w:rPr>
          <w:rtl w:val="0"/>
        </w:rPr>
        <w:t xml:space="preserve">Ser Gerente de Proyectos Tecnológicos no solo implica dirigir un proyecto, sino liderar procesos de cambio. En una provincia como Moca, este rol puede marcar la diferencia entre una empresa tradicional y una empresa competitiva en la era digital.</w:t>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pStyle w:val="Heading1"/>
        <w:keepNext w:val="0"/>
        <w:keepLines w:val="0"/>
        <w:spacing w:before="480" w:lineRule="auto"/>
        <w:rPr>
          <w:b w:val="1"/>
          <w:bCs w:val="1"/>
          <w:sz w:val="46"/>
          <w:szCs w:val="46"/>
        </w:rPr>
      </w:pPr>
      <w:bookmarkStart w:colFirst="0" w:colLast="0" w:name="_dcyieypgvotx" w:id="8"/>
      <w:bookmarkEnd w:id="8"/>
      <w:r w:rsidDel="00000000" w:rsidR="00000000" w:rsidRPr="00000000">
        <w:rPr>
          <w:b w:val="1"/>
          <w:bCs w:val="1"/>
          <w:sz w:val="46"/>
          <w:szCs w:val="46"/>
          <w:rtl w:val="0"/>
        </w:rPr>
        <w:t xml:space="preserve">💻 ARTÍCULO 2</w:t>
      </w:r>
    </w:p>
    <w:p w:rsidR="00000000" w:rsidDel="00000000" w:rsidP="00000000" w:rsidRDefault="00000000" w:rsidRPr="00000000" w14:paraId="00000028">
      <w:pPr>
        <w:pStyle w:val="Heading1"/>
        <w:keepNext w:val="0"/>
        <w:keepLines w:val="0"/>
        <w:spacing w:before="480" w:lineRule="auto"/>
        <w:rPr>
          <w:b w:val="1"/>
          <w:bCs w:val="1"/>
          <w:sz w:val="46"/>
          <w:szCs w:val="46"/>
        </w:rPr>
      </w:pPr>
      <w:bookmarkStart w:colFirst="0" w:colLast="0" w:name="_vnb5rjcu2ak5" w:id="9"/>
      <w:bookmarkEnd w:id="9"/>
      <w:r w:rsidDel="00000000" w:rsidR="00000000" w:rsidRPr="00000000">
        <w:rPr>
          <w:b w:val="1"/>
          <w:bCs w:val="1"/>
          <w:sz w:val="46"/>
          <w:szCs w:val="46"/>
          <w:rtl w:val="0"/>
        </w:rPr>
        <w:t xml:space="preserve">El impacto del Gerente de Desarrollo de Software en el crecimiento digital</w:t>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xm2nbl9xss9i" w:id="10"/>
      <w:bookmarkEnd w:id="10"/>
      <w:r w:rsidDel="00000000" w:rsidR="00000000" w:rsidRPr="00000000">
        <w:rPr>
          <w:b w:val="1"/>
          <w:bCs w:val="1"/>
          <w:sz w:val="34"/>
          <w:szCs w:val="34"/>
          <w:rtl w:val="0"/>
        </w:rPr>
        <w:t xml:space="preserve">Introducción</w:t>
      </w:r>
    </w:p>
    <w:p w:rsidR="00000000" w:rsidDel="00000000" w:rsidP="00000000" w:rsidRDefault="00000000" w:rsidRPr="00000000" w14:paraId="0000002A">
      <w:pPr>
        <w:spacing w:after="240" w:before="240" w:lineRule="auto"/>
        <w:rPr/>
      </w:pPr>
      <w:r w:rsidDel="00000000" w:rsidR="00000000" w:rsidRPr="00000000">
        <w:rPr>
          <w:rtl w:val="0"/>
        </w:rPr>
        <w:t xml:space="preserve">El desarrollo de software se ha convertido en uno de los pilares fundamentales del mundo moderno. Aplicaciones, sistemas web y plataformas digitales están presentes en casi todos los aspectos de nuestra vida.</w:t>
      </w:r>
    </w:p>
    <w:p w:rsidR="00000000" w:rsidDel="00000000" w:rsidP="00000000" w:rsidRDefault="00000000" w:rsidRPr="00000000" w14:paraId="0000002B">
      <w:pPr>
        <w:spacing w:after="240" w:before="240" w:lineRule="auto"/>
        <w:rPr/>
      </w:pPr>
      <w:r w:rsidDel="00000000" w:rsidR="00000000" w:rsidRPr="00000000">
        <w:rPr>
          <w:rtl w:val="0"/>
        </w:rPr>
        <w:t xml:space="preserve">Por eso, el rol del Gerente de Desarrollo de Software no solo me resulta interesante, sino también estratégico para el futuro profesional.</w:t>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sri0kjv6ofah" w:id="11"/>
      <w:bookmarkEnd w:id="11"/>
      <w:r w:rsidDel="00000000" w:rsidR="00000000" w:rsidRPr="00000000">
        <w:rPr>
          <w:b w:val="1"/>
          <w:bCs w:val="1"/>
          <w:sz w:val="34"/>
          <w:szCs w:val="34"/>
          <w:rtl w:val="0"/>
        </w:rPr>
        <w:t xml:space="preserve">¿En qué consiste este rol y cuál es su resultado esperado?</w:t>
      </w:r>
    </w:p>
    <w:p w:rsidR="00000000" w:rsidDel="00000000" w:rsidP="00000000" w:rsidRDefault="00000000" w:rsidRPr="00000000" w14:paraId="0000002E">
      <w:pPr>
        <w:spacing w:after="240" w:before="240" w:lineRule="auto"/>
        <w:rPr/>
      </w:pPr>
      <w:r w:rsidDel="00000000" w:rsidR="00000000" w:rsidRPr="00000000">
        <w:rPr>
          <w:rtl w:val="0"/>
        </w:rPr>
        <w:t xml:space="preserve">Este rol se enfoca en liderar equipos de desarrolladores para crear soluciones tecnológicas funcionales y de calidad.</w:t>
      </w:r>
    </w:p>
    <w:p w:rsidR="00000000" w:rsidDel="00000000" w:rsidP="00000000" w:rsidRDefault="00000000" w:rsidRPr="00000000" w14:paraId="0000002F">
      <w:pPr>
        <w:spacing w:after="240" w:before="240" w:lineRule="auto"/>
        <w:rPr/>
      </w:pPr>
      <w:r w:rsidDel="00000000" w:rsidR="00000000" w:rsidRPr="00000000">
        <w:rPr>
          <w:rtl w:val="0"/>
        </w:rPr>
        <w:t xml:space="preserve">Sus funciones incluyen:</w:t>
      </w:r>
    </w:p>
    <w:p w:rsidR="00000000" w:rsidDel="00000000" w:rsidP="00000000" w:rsidRDefault="00000000" w:rsidRPr="00000000" w14:paraId="00000030">
      <w:pPr>
        <w:numPr>
          <w:ilvl w:val="0"/>
          <w:numId w:val="2"/>
        </w:numPr>
        <w:spacing w:after="0" w:afterAutospacing="0" w:before="480" w:lineRule="auto"/>
        <w:ind w:left="720" w:hanging="360"/>
      </w:pPr>
      <w:r w:rsidDel="00000000" w:rsidR="00000000" w:rsidRPr="00000000">
        <w:rPr>
          <w:rtl w:val="0"/>
        </w:rPr>
        <w:t xml:space="preserve">Definir requerimientos del sistema</w:t>
        <w:br w:type="textWrapping"/>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rtl w:val="0"/>
        </w:rPr>
        <w:t xml:space="preserve">Coordinar equipos técnicos</w:t>
        <w:br w:type="textWrapping"/>
      </w:r>
    </w:p>
    <w:p w:rsidR="00000000" w:rsidDel="00000000" w:rsidP="00000000" w:rsidRDefault="00000000" w:rsidRPr="00000000" w14:paraId="00000032">
      <w:pPr>
        <w:numPr>
          <w:ilvl w:val="0"/>
          <w:numId w:val="2"/>
        </w:numPr>
        <w:spacing w:after="480" w:before="0" w:beforeAutospacing="0" w:lineRule="auto"/>
        <w:ind w:left="720" w:hanging="360"/>
      </w:pPr>
      <w:r w:rsidDel="00000000" w:rsidR="00000000" w:rsidRPr="00000000">
        <w:rPr>
          <w:rtl w:val="0"/>
        </w:rPr>
        <w:t xml:space="preserve">Supervisar la calidad del software</w:t>
        <w:br w:type="textWrapping"/>
      </w:r>
    </w:p>
    <w:p w:rsidR="00000000" w:rsidDel="00000000" w:rsidP="00000000" w:rsidRDefault="00000000" w:rsidRPr="00000000" w14:paraId="00000033">
      <w:pPr>
        <w:spacing w:after="240" w:before="240" w:lineRule="auto"/>
        <w:rPr/>
      </w:pPr>
      <w:r w:rsidDel="00000000" w:rsidR="00000000" w:rsidRPr="00000000">
        <w:rPr>
          <w:rtl w:val="0"/>
        </w:rPr>
        <w:t xml:space="preserve">El resultado esperado es un software que no solo funcione, sino que también sea eficiente, escalable y útil para el usuario final.</w:t>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qyd6obxq484j" w:id="12"/>
      <w:bookmarkEnd w:id="12"/>
      <w:r w:rsidDel="00000000" w:rsidR="00000000" w:rsidRPr="00000000">
        <w:rPr>
          <w:b w:val="1"/>
          <w:bCs w:val="1"/>
          <w:sz w:val="34"/>
          <w:szCs w:val="34"/>
          <w:rtl w:val="0"/>
        </w:rPr>
        <w:t xml:space="preserve">Necesidad en República Dominicana y Moca</w:t>
      </w:r>
    </w:p>
    <w:p w:rsidR="00000000" w:rsidDel="00000000" w:rsidP="00000000" w:rsidRDefault="00000000" w:rsidRPr="00000000" w14:paraId="00000036">
      <w:pPr>
        <w:spacing w:after="240" w:before="240" w:lineRule="auto"/>
        <w:rPr/>
      </w:pPr>
      <w:r w:rsidDel="00000000" w:rsidR="00000000" w:rsidRPr="00000000">
        <w:rPr>
          <w:rtl w:val="0"/>
        </w:rPr>
        <w:t xml:space="preserve">El crecimiento del sector tecnológico en República Dominicana es evidente. Cada vez más empresas necesitan soluciones digitales.</w:t>
      </w:r>
    </w:p>
    <w:p w:rsidR="00000000" w:rsidDel="00000000" w:rsidP="00000000" w:rsidRDefault="00000000" w:rsidRPr="00000000" w14:paraId="00000037">
      <w:pPr>
        <w:spacing w:after="240" w:before="240" w:lineRule="auto"/>
        <w:rPr/>
      </w:pPr>
      <w:r w:rsidDel="00000000" w:rsidR="00000000" w:rsidRPr="00000000">
        <w:rPr>
          <w:rtl w:val="0"/>
        </w:rPr>
        <w:t xml:space="preserve">En Moca, esta necesidad se refleja en:</w:t>
      </w:r>
    </w:p>
    <w:p w:rsidR="00000000" w:rsidDel="00000000" w:rsidP="00000000" w:rsidRDefault="00000000" w:rsidRPr="00000000" w14:paraId="00000038">
      <w:pPr>
        <w:numPr>
          <w:ilvl w:val="0"/>
          <w:numId w:val="11"/>
        </w:numPr>
        <w:spacing w:after="0" w:afterAutospacing="0" w:before="480" w:lineRule="auto"/>
        <w:ind w:left="720" w:hanging="360"/>
      </w:pPr>
      <w:r w:rsidDel="00000000" w:rsidR="00000000" w:rsidRPr="00000000">
        <w:rPr>
          <w:rtl w:val="0"/>
        </w:rPr>
        <w:t xml:space="preserve">Negocios que requieren sistemas de facturación</w:t>
        <w:br w:type="textWrapping"/>
      </w:r>
    </w:p>
    <w:p w:rsidR="00000000" w:rsidDel="00000000" w:rsidP="00000000" w:rsidRDefault="00000000" w:rsidRPr="00000000" w14:paraId="00000039">
      <w:pPr>
        <w:numPr>
          <w:ilvl w:val="0"/>
          <w:numId w:val="11"/>
        </w:numPr>
        <w:spacing w:after="0" w:afterAutospacing="0" w:before="0" w:beforeAutospacing="0" w:lineRule="auto"/>
        <w:ind w:left="720" w:hanging="360"/>
      </w:pPr>
      <w:r w:rsidDel="00000000" w:rsidR="00000000" w:rsidRPr="00000000">
        <w:rPr>
          <w:rtl w:val="0"/>
        </w:rPr>
        <w:t xml:space="preserve">Empresas que necesitan plataformas digitales</w:t>
        <w:br w:type="textWrapping"/>
      </w:r>
    </w:p>
    <w:p w:rsidR="00000000" w:rsidDel="00000000" w:rsidP="00000000" w:rsidRDefault="00000000" w:rsidRPr="00000000" w14:paraId="0000003A">
      <w:pPr>
        <w:numPr>
          <w:ilvl w:val="0"/>
          <w:numId w:val="11"/>
        </w:numPr>
        <w:spacing w:after="480" w:before="0" w:beforeAutospacing="0" w:lineRule="auto"/>
        <w:ind w:left="720" w:hanging="360"/>
      </w:pPr>
      <w:r w:rsidDel="00000000" w:rsidR="00000000" w:rsidRPr="00000000">
        <w:rPr>
          <w:rtl w:val="0"/>
        </w:rPr>
        <w:t xml:space="preserve">Emprendedores que buscan aplicaciones móviles</w:t>
        <w:br w:type="textWrapping"/>
      </w:r>
    </w:p>
    <w:p w:rsidR="00000000" w:rsidDel="00000000" w:rsidP="00000000" w:rsidRDefault="00000000" w:rsidRPr="00000000" w14:paraId="0000003B">
      <w:pPr>
        <w:spacing w:after="240" w:before="240" w:lineRule="auto"/>
        <w:rPr/>
      </w:pPr>
      <w:r w:rsidDel="00000000" w:rsidR="00000000" w:rsidRPr="00000000">
        <w:rPr>
          <w:rtl w:val="0"/>
        </w:rPr>
        <w:t xml:space="preserve">Sin embargo, existe una carencia de liderazgo técnico, lo que hace aún más importante este rol.</w:t>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716jt4a2wjp3" w:id="13"/>
      <w:bookmarkEnd w:id="13"/>
      <w:r w:rsidDel="00000000" w:rsidR="00000000" w:rsidRPr="00000000">
        <w:rPr>
          <w:b w:val="1"/>
          <w:bCs w:val="1"/>
          <w:sz w:val="34"/>
          <w:szCs w:val="34"/>
          <w:rtl w:val="0"/>
        </w:rPr>
        <w:t xml:space="preserve">Métodos más convenientes</w:t>
      </w:r>
    </w:p>
    <w:p w:rsidR="00000000" w:rsidDel="00000000" w:rsidP="00000000" w:rsidRDefault="00000000" w:rsidRPr="00000000" w14:paraId="0000003E">
      <w:pPr>
        <w:spacing w:after="240" w:before="240" w:lineRule="auto"/>
        <w:rPr/>
      </w:pPr>
      <w:r w:rsidDel="00000000" w:rsidR="00000000" w:rsidRPr="00000000">
        <w:rPr>
          <w:rtl w:val="0"/>
        </w:rPr>
        <w:t xml:space="preserve">Para el desarrollo de software, los métodos ágiles son los más adecuados:</w:t>
      </w:r>
    </w:p>
    <w:p w:rsidR="00000000" w:rsidDel="00000000" w:rsidP="00000000" w:rsidRDefault="00000000" w:rsidRPr="00000000" w14:paraId="0000003F">
      <w:pPr>
        <w:numPr>
          <w:ilvl w:val="0"/>
          <w:numId w:val="10"/>
        </w:numPr>
        <w:spacing w:after="0" w:afterAutospacing="0" w:before="480" w:lineRule="auto"/>
        <w:ind w:left="720" w:hanging="360"/>
      </w:pPr>
      <w:r w:rsidDel="00000000" w:rsidR="00000000" w:rsidRPr="00000000">
        <w:rPr>
          <w:rtl w:val="0"/>
        </w:rPr>
        <w:t xml:space="preserve">SCRUM: permite trabajar en ciclos cortos (sprints) y adaptarse rápidamente. </w:t>
        <w:br w:type="textWrapping"/>
      </w:r>
    </w:p>
    <w:p w:rsidR="00000000" w:rsidDel="00000000" w:rsidP="00000000" w:rsidRDefault="00000000" w:rsidRPr="00000000" w14:paraId="00000040">
      <w:pPr>
        <w:numPr>
          <w:ilvl w:val="0"/>
          <w:numId w:val="10"/>
        </w:numPr>
        <w:spacing w:after="480" w:before="0" w:beforeAutospacing="0" w:lineRule="auto"/>
        <w:ind w:left="720" w:hanging="360"/>
      </w:pPr>
      <w:r w:rsidDel="00000000" w:rsidR="00000000" w:rsidRPr="00000000">
        <w:rPr>
          <w:rtl w:val="0"/>
        </w:rPr>
        <w:t xml:space="preserve">Kanban: ayuda a visualizar el flujo de trabajo y mejorar la productividad. </w:t>
        <w:br w:type="textWrapping"/>
      </w:r>
    </w:p>
    <w:p w:rsidR="00000000" w:rsidDel="00000000" w:rsidP="00000000" w:rsidRDefault="00000000" w:rsidRPr="00000000" w14:paraId="00000041">
      <w:pPr>
        <w:spacing w:after="240" w:before="240" w:lineRule="auto"/>
        <w:rPr/>
      </w:pPr>
      <w:r w:rsidDel="00000000" w:rsidR="00000000" w:rsidRPr="00000000">
        <w:rPr>
          <w:rtl w:val="0"/>
        </w:rPr>
        <w:t xml:space="preserve">Estos métodos facilitan la entrega continua de valor.</w:t>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iy8aimmytu6y" w:id="14"/>
      <w:bookmarkEnd w:id="14"/>
      <w:r w:rsidDel="00000000" w:rsidR="00000000" w:rsidRPr="00000000">
        <w:rPr>
          <w:b w:val="1"/>
          <w:bCs w:val="1"/>
          <w:sz w:val="34"/>
          <w:szCs w:val="34"/>
          <w:rtl w:val="0"/>
        </w:rPr>
        <w:t xml:space="preserve">Técnicas recomendadas</w:t>
      </w:r>
    </w:p>
    <w:p w:rsidR="00000000" w:rsidDel="00000000" w:rsidP="00000000" w:rsidRDefault="00000000" w:rsidRPr="00000000" w14:paraId="00000044">
      <w:pPr>
        <w:spacing w:after="240" w:before="240" w:lineRule="auto"/>
        <w:rPr/>
      </w:pPr>
      <w:r w:rsidDel="00000000" w:rsidR="00000000" w:rsidRPr="00000000">
        <w:rPr>
          <w:rtl w:val="0"/>
        </w:rPr>
        <w:t xml:space="preserve">Entre las técnicas más útiles se encuentran:</w:t>
      </w:r>
    </w:p>
    <w:p w:rsidR="00000000" w:rsidDel="00000000" w:rsidP="00000000" w:rsidRDefault="00000000" w:rsidRPr="00000000" w14:paraId="00000045">
      <w:pPr>
        <w:numPr>
          <w:ilvl w:val="0"/>
          <w:numId w:val="4"/>
        </w:numPr>
        <w:spacing w:after="0" w:afterAutospacing="0" w:before="480" w:lineRule="auto"/>
        <w:ind w:left="720" w:hanging="360"/>
      </w:pPr>
      <w:r w:rsidDel="00000000" w:rsidR="00000000" w:rsidRPr="00000000">
        <w:rPr>
          <w:rtl w:val="0"/>
        </w:rPr>
        <w:t xml:space="preserve">Planning Poker: para estimar tareas de forma colaborativa. </w:t>
        <w:br w:type="textWrapping"/>
      </w:r>
    </w:p>
    <w:p w:rsidR="00000000" w:rsidDel="00000000" w:rsidP="00000000" w:rsidRDefault="00000000" w:rsidRPr="00000000" w14:paraId="00000046">
      <w:pPr>
        <w:numPr>
          <w:ilvl w:val="0"/>
          <w:numId w:val="4"/>
        </w:numPr>
        <w:spacing w:after="0" w:afterAutospacing="0" w:before="0" w:beforeAutospacing="0" w:lineRule="auto"/>
        <w:ind w:left="720" w:hanging="360"/>
      </w:pPr>
      <w:r w:rsidDel="00000000" w:rsidR="00000000" w:rsidRPr="00000000">
        <w:rPr>
          <w:rtl w:val="0"/>
        </w:rPr>
        <w:t xml:space="preserve">Daily Scrum: reuniones diarias para seguimiento del progreso. </w:t>
        <w:br w:type="textWrapping"/>
      </w:r>
    </w:p>
    <w:p w:rsidR="00000000" w:rsidDel="00000000" w:rsidP="00000000" w:rsidRDefault="00000000" w:rsidRPr="00000000" w14:paraId="00000047">
      <w:pPr>
        <w:numPr>
          <w:ilvl w:val="0"/>
          <w:numId w:val="4"/>
        </w:numPr>
        <w:spacing w:after="0" w:afterAutospacing="0" w:before="0" w:beforeAutospacing="0" w:lineRule="auto"/>
        <w:ind w:left="720" w:hanging="360"/>
      </w:pPr>
      <w:r w:rsidDel="00000000" w:rsidR="00000000" w:rsidRPr="00000000">
        <w:rPr>
          <w:rtl w:val="0"/>
        </w:rPr>
        <w:t xml:space="preserve">Gestión de configuración: control de versiones del software. </w:t>
        <w:br w:type="textWrapping"/>
      </w:r>
    </w:p>
    <w:p w:rsidR="00000000" w:rsidDel="00000000" w:rsidP="00000000" w:rsidRDefault="00000000" w:rsidRPr="00000000" w14:paraId="00000048">
      <w:pPr>
        <w:numPr>
          <w:ilvl w:val="0"/>
          <w:numId w:val="4"/>
        </w:numPr>
        <w:spacing w:after="480" w:before="0" w:beforeAutospacing="0" w:lineRule="auto"/>
        <w:ind w:left="720" w:hanging="360"/>
      </w:pPr>
      <w:r w:rsidDel="00000000" w:rsidR="00000000" w:rsidRPr="00000000">
        <w:rPr>
          <w:rtl w:val="0"/>
        </w:rPr>
        <w:t xml:space="preserve">Matriz de habilidades: para asignar tareas según competencias. </w:t>
        <w:br w:type="textWrapping"/>
      </w:r>
    </w:p>
    <w:p w:rsidR="00000000" w:rsidDel="00000000" w:rsidP="00000000" w:rsidRDefault="00000000" w:rsidRPr="00000000" w14:paraId="00000049">
      <w:pPr>
        <w:spacing w:after="240" w:before="240" w:lineRule="auto"/>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bjmaff6tjndk" w:id="15"/>
      <w:bookmarkEnd w:id="15"/>
      <w:r w:rsidDel="00000000" w:rsidR="00000000" w:rsidRPr="00000000">
        <w:rPr>
          <w:b w:val="1"/>
          <w:bCs w:val="1"/>
          <w:sz w:val="34"/>
          <w:szCs w:val="34"/>
          <w:rtl w:val="0"/>
        </w:rPr>
        <w:t xml:space="preserve">Conclusión</w:t>
      </w:r>
    </w:p>
    <w:p w:rsidR="00000000" w:rsidDel="00000000" w:rsidP="00000000" w:rsidRDefault="00000000" w:rsidRPr="00000000" w14:paraId="0000004B">
      <w:pPr>
        <w:spacing w:after="240" w:before="240" w:lineRule="auto"/>
        <w:rPr/>
      </w:pPr>
      <w:r w:rsidDel="00000000" w:rsidR="00000000" w:rsidRPr="00000000">
        <w:rPr>
          <w:rtl w:val="0"/>
        </w:rPr>
        <w:t xml:space="preserve">El Gerente de Desarrollo de Software es clave para transformar ideas en soluciones reales. En un entorno como el dominicano, donde la digitalización sigue creciendo, este rol tiene un potencial enorme para generar innovación y desarrollo.</w:t>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pStyle w:val="Heading1"/>
        <w:keepNext w:val="0"/>
        <w:keepLines w:val="0"/>
        <w:spacing w:before="480" w:lineRule="auto"/>
        <w:rPr>
          <w:b w:val="1"/>
          <w:bCs w:val="1"/>
          <w:sz w:val="46"/>
          <w:szCs w:val="46"/>
        </w:rPr>
      </w:pPr>
      <w:bookmarkStart w:colFirst="0" w:colLast="0" w:name="_mi3nvfnrx57j" w:id="16"/>
      <w:bookmarkEnd w:id="16"/>
      <w:r w:rsidDel="00000000" w:rsidR="00000000" w:rsidRPr="00000000">
        <w:rPr>
          <w:b w:val="1"/>
          <w:bCs w:val="1"/>
          <w:sz w:val="46"/>
          <w:szCs w:val="46"/>
          <w:rtl w:val="0"/>
        </w:rPr>
        <w:t xml:space="preserve">🌐 ARTÍCULO 3</w:t>
      </w:r>
    </w:p>
    <w:p w:rsidR="00000000" w:rsidDel="00000000" w:rsidP="00000000" w:rsidRDefault="00000000" w:rsidRPr="00000000" w14:paraId="0000004E">
      <w:pPr>
        <w:pStyle w:val="Heading1"/>
        <w:keepNext w:val="0"/>
        <w:keepLines w:val="0"/>
        <w:spacing w:before="480" w:lineRule="auto"/>
        <w:rPr>
          <w:b w:val="1"/>
          <w:bCs w:val="1"/>
          <w:sz w:val="46"/>
          <w:szCs w:val="46"/>
        </w:rPr>
      </w:pPr>
      <w:bookmarkStart w:colFirst="0" w:colLast="0" w:name="_vrgg2sl5p27d" w:id="17"/>
      <w:bookmarkEnd w:id="17"/>
      <w:r w:rsidDel="00000000" w:rsidR="00000000" w:rsidRPr="00000000">
        <w:rPr>
          <w:b w:val="1"/>
          <w:bCs w:val="1"/>
          <w:sz w:val="46"/>
          <w:szCs w:val="46"/>
          <w:rtl w:val="0"/>
        </w:rPr>
        <w:t xml:space="preserve">Diseño de redes: la base invisible del desarrollo tecnológico</w:t>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bhcd9coqc99a" w:id="18"/>
      <w:bookmarkEnd w:id="18"/>
      <w:r w:rsidDel="00000000" w:rsidR="00000000" w:rsidRPr="00000000">
        <w:rPr>
          <w:b w:val="1"/>
          <w:bCs w:val="1"/>
          <w:sz w:val="34"/>
          <w:szCs w:val="34"/>
          <w:rtl w:val="0"/>
        </w:rPr>
        <w:t xml:space="preserve">Introducción</w:t>
      </w:r>
    </w:p>
    <w:p w:rsidR="00000000" w:rsidDel="00000000" w:rsidP="00000000" w:rsidRDefault="00000000" w:rsidRPr="00000000" w14:paraId="00000050">
      <w:pPr>
        <w:spacing w:after="240" w:before="240" w:lineRule="auto"/>
        <w:rPr/>
      </w:pPr>
      <w:r w:rsidDel="00000000" w:rsidR="00000000" w:rsidRPr="00000000">
        <w:rPr>
          <w:rtl w:val="0"/>
        </w:rPr>
        <w:t xml:space="preserve">Muchas veces pensamos en tecnología y lo primero que imaginamos son aplicaciones o sistemas. Sin embargo, detrás de todo eso existe una base fundamental: las redes.</w:t>
      </w:r>
    </w:p>
    <w:p w:rsidR="00000000" w:rsidDel="00000000" w:rsidP="00000000" w:rsidRDefault="00000000" w:rsidRPr="00000000" w14:paraId="00000051">
      <w:pPr>
        <w:spacing w:after="240" w:before="240" w:lineRule="auto"/>
        <w:rPr/>
      </w:pPr>
      <w:r w:rsidDel="00000000" w:rsidR="00000000" w:rsidRPr="00000000">
        <w:rPr>
          <w:rtl w:val="0"/>
        </w:rPr>
        <w:t xml:space="preserve">El rol de Diseñador o Gerente de Redes es esencial, aunque muchas veces invisible. Personalmente, me parece un campo fascinante porque conecta toda la infraestructura tecnológica.</w:t>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vhn9auotyshg" w:id="19"/>
      <w:bookmarkEnd w:id="19"/>
      <w:r w:rsidDel="00000000" w:rsidR="00000000" w:rsidRPr="00000000">
        <w:rPr>
          <w:b w:val="1"/>
          <w:bCs w:val="1"/>
          <w:sz w:val="34"/>
          <w:szCs w:val="34"/>
          <w:rtl w:val="0"/>
        </w:rPr>
        <w:t xml:space="preserve">¿En qué consiste este rol y cuál es su resultado esperado?</w:t>
      </w:r>
    </w:p>
    <w:p w:rsidR="00000000" w:rsidDel="00000000" w:rsidP="00000000" w:rsidRDefault="00000000" w:rsidRPr="00000000" w14:paraId="00000054">
      <w:pPr>
        <w:spacing w:after="240" w:before="240" w:lineRule="auto"/>
        <w:rPr/>
      </w:pPr>
      <w:r w:rsidDel="00000000" w:rsidR="00000000" w:rsidRPr="00000000">
        <w:rPr>
          <w:rtl w:val="0"/>
        </w:rPr>
        <w:t xml:space="preserve">Este profesional se encarga de diseñar, implementar y mantener redes de comunicación dentro de una organización.</w:t>
      </w:r>
    </w:p>
    <w:p w:rsidR="00000000" w:rsidDel="00000000" w:rsidP="00000000" w:rsidRDefault="00000000" w:rsidRPr="00000000" w14:paraId="00000055">
      <w:pPr>
        <w:spacing w:after="240" w:before="240" w:lineRule="auto"/>
        <w:rPr/>
      </w:pPr>
      <w:r w:rsidDel="00000000" w:rsidR="00000000" w:rsidRPr="00000000">
        <w:rPr>
          <w:rtl w:val="0"/>
        </w:rPr>
        <w:t xml:space="preserve">Sus responsabilidades incluyen:</w:t>
      </w:r>
    </w:p>
    <w:p w:rsidR="00000000" w:rsidDel="00000000" w:rsidP="00000000" w:rsidRDefault="00000000" w:rsidRPr="00000000" w14:paraId="00000056">
      <w:pPr>
        <w:numPr>
          <w:ilvl w:val="0"/>
          <w:numId w:val="8"/>
        </w:numPr>
        <w:spacing w:after="0" w:afterAutospacing="0" w:before="480" w:lineRule="auto"/>
        <w:ind w:left="720" w:hanging="360"/>
      </w:pPr>
      <w:r w:rsidDel="00000000" w:rsidR="00000000" w:rsidRPr="00000000">
        <w:rPr>
          <w:rtl w:val="0"/>
        </w:rPr>
        <w:t xml:space="preserve">Diseño de infraestructura de red</w:t>
        <w:br w:type="textWrapping"/>
      </w:r>
    </w:p>
    <w:p w:rsidR="00000000" w:rsidDel="00000000" w:rsidP="00000000" w:rsidRDefault="00000000" w:rsidRPr="00000000" w14:paraId="00000057">
      <w:pPr>
        <w:numPr>
          <w:ilvl w:val="0"/>
          <w:numId w:val="8"/>
        </w:numPr>
        <w:spacing w:after="0" w:afterAutospacing="0" w:before="0" w:beforeAutospacing="0" w:lineRule="auto"/>
        <w:ind w:left="720" w:hanging="360"/>
      </w:pPr>
      <w:r w:rsidDel="00000000" w:rsidR="00000000" w:rsidRPr="00000000">
        <w:rPr>
          <w:rtl w:val="0"/>
        </w:rPr>
        <w:t xml:space="preserve">Configuración de equipos</w:t>
        <w:br w:type="textWrapping"/>
      </w:r>
    </w:p>
    <w:p w:rsidR="00000000" w:rsidDel="00000000" w:rsidP="00000000" w:rsidRDefault="00000000" w:rsidRPr="00000000" w14:paraId="00000058">
      <w:pPr>
        <w:numPr>
          <w:ilvl w:val="0"/>
          <w:numId w:val="8"/>
        </w:numPr>
        <w:spacing w:after="480" w:before="0" w:beforeAutospacing="0" w:lineRule="auto"/>
        <w:ind w:left="720" w:hanging="360"/>
      </w:pPr>
      <w:r w:rsidDel="00000000" w:rsidR="00000000" w:rsidRPr="00000000">
        <w:rPr>
          <w:rtl w:val="0"/>
        </w:rPr>
        <w:t xml:space="preserve">Seguridad informática</w:t>
        <w:br w:type="textWrapping"/>
      </w:r>
    </w:p>
    <w:p w:rsidR="00000000" w:rsidDel="00000000" w:rsidP="00000000" w:rsidRDefault="00000000" w:rsidRPr="00000000" w14:paraId="00000059">
      <w:pPr>
        <w:spacing w:after="240" w:before="240" w:lineRule="auto"/>
        <w:rPr/>
      </w:pPr>
      <w:r w:rsidDel="00000000" w:rsidR="00000000" w:rsidRPr="00000000">
        <w:rPr>
          <w:rtl w:val="0"/>
        </w:rPr>
        <w:t xml:space="preserve">El resultado esperado es una red estable, segura y eficiente, que permita el funcionamiento de todos los sistemas.</w:t>
      </w:r>
    </w:p>
    <w:p w:rsidR="00000000" w:rsidDel="00000000" w:rsidP="00000000" w:rsidRDefault="00000000" w:rsidRPr="00000000" w14:paraId="0000005A">
      <w:pPr>
        <w:spacing w:after="240" w:before="240" w:lineRule="auto"/>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sz w:val="34"/>
          <w:szCs w:val="34"/>
        </w:rPr>
      </w:pPr>
      <w:bookmarkStart w:colFirst="0" w:colLast="0" w:name="_udeuzigzp5uo" w:id="20"/>
      <w:bookmarkEnd w:id="20"/>
      <w:r w:rsidDel="00000000" w:rsidR="00000000" w:rsidRPr="00000000">
        <w:rPr>
          <w:b w:val="1"/>
          <w:bCs w:val="1"/>
          <w:sz w:val="34"/>
          <w:szCs w:val="34"/>
          <w:rtl w:val="0"/>
        </w:rPr>
        <w:t xml:space="preserve">Necesidad en República Dominicana y Moca</w:t>
      </w:r>
    </w:p>
    <w:p w:rsidR="00000000" w:rsidDel="00000000" w:rsidP="00000000" w:rsidRDefault="00000000" w:rsidRPr="00000000" w14:paraId="0000005C">
      <w:pPr>
        <w:spacing w:after="240" w:before="240" w:lineRule="auto"/>
        <w:rPr/>
      </w:pPr>
      <w:r w:rsidDel="00000000" w:rsidR="00000000" w:rsidRPr="00000000">
        <w:rPr>
          <w:rtl w:val="0"/>
        </w:rPr>
        <w:t xml:space="preserve">En República Dominicana, el acceso a internet y la conectividad son fundamentales para el desarrollo económico.</w:t>
      </w:r>
    </w:p>
    <w:p w:rsidR="00000000" w:rsidDel="00000000" w:rsidP="00000000" w:rsidRDefault="00000000" w:rsidRPr="00000000" w14:paraId="0000005D">
      <w:pPr>
        <w:spacing w:after="240" w:before="240" w:lineRule="auto"/>
        <w:rPr/>
      </w:pPr>
      <w:r w:rsidDel="00000000" w:rsidR="00000000" w:rsidRPr="00000000">
        <w:rPr>
          <w:rtl w:val="0"/>
        </w:rPr>
        <w:t xml:space="preserve">En Moca, se presentan desafíos como:</w:t>
      </w:r>
    </w:p>
    <w:p w:rsidR="00000000" w:rsidDel="00000000" w:rsidP="00000000" w:rsidRDefault="00000000" w:rsidRPr="00000000" w14:paraId="0000005E">
      <w:pPr>
        <w:numPr>
          <w:ilvl w:val="0"/>
          <w:numId w:val="5"/>
        </w:numPr>
        <w:spacing w:after="0" w:afterAutospacing="0" w:before="480" w:lineRule="auto"/>
        <w:ind w:left="720" w:hanging="360"/>
      </w:pPr>
      <w:r w:rsidDel="00000000" w:rsidR="00000000" w:rsidRPr="00000000">
        <w:rPr>
          <w:rtl w:val="0"/>
        </w:rPr>
        <w:t xml:space="preserve">Problemas de conectividad</w:t>
        <w:br w:type="textWrapping"/>
      </w:r>
    </w:p>
    <w:p w:rsidR="00000000" w:rsidDel="00000000" w:rsidP="00000000" w:rsidRDefault="00000000" w:rsidRPr="00000000" w14:paraId="0000005F">
      <w:pPr>
        <w:numPr>
          <w:ilvl w:val="0"/>
          <w:numId w:val="5"/>
        </w:numPr>
        <w:spacing w:after="0" w:afterAutospacing="0" w:before="0" w:beforeAutospacing="0" w:lineRule="auto"/>
        <w:ind w:left="720" w:hanging="360"/>
      </w:pPr>
      <w:r w:rsidDel="00000000" w:rsidR="00000000" w:rsidRPr="00000000">
        <w:rPr>
          <w:rtl w:val="0"/>
        </w:rPr>
        <w:t xml:space="preserve">Falta de infraestructura tecnológica avanzada</w:t>
        <w:br w:type="textWrapping"/>
      </w:r>
    </w:p>
    <w:p w:rsidR="00000000" w:rsidDel="00000000" w:rsidP="00000000" w:rsidRDefault="00000000" w:rsidRPr="00000000" w14:paraId="00000060">
      <w:pPr>
        <w:numPr>
          <w:ilvl w:val="0"/>
          <w:numId w:val="5"/>
        </w:numPr>
        <w:spacing w:after="480" w:before="0" w:beforeAutospacing="0" w:lineRule="auto"/>
        <w:ind w:left="720" w:hanging="360"/>
      </w:pPr>
      <w:r w:rsidDel="00000000" w:rsidR="00000000" w:rsidRPr="00000000">
        <w:rPr>
          <w:rtl w:val="0"/>
        </w:rPr>
        <w:t xml:space="preserve">Necesidad de redes seguras en empresas y centros educativos</w:t>
        <w:br w:type="textWrapping"/>
      </w:r>
    </w:p>
    <w:p w:rsidR="00000000" w:rsidDel="00000000" w:rsidP="00000000" w:rsidRDefault="00000000" w:rsidRPr="00000000" w14:paraId="00000061">
      <w:pPr>
        <w:spacing w:after="240" w:before="240" w:lineRule="auto"/>
        <w:rPr/>
      </w:pPr>
      <w:r w:rsidDel="00000000" w:rsidR="00000000" w:rsidRPr="00000000">
        <w:rPr>
          <w:rtl w:val="0"/>
        </w:rPr>
        <w:t xml:space="preserve">Esto demuestra que el diseño de redes es un área con alta demanda y relevancia.</w:t>
      </w:r>
    </w:p>
    <w:p w:rsidR="00000000" w:rsidDel="00000000" w:rsidP="00000000" w:rsidRDefault="00000000" w:rsidRPr="00000000" w14:paraId="00000062">
      <w:pPr>
        <w:spacing w:after="240" w:before="240" w:lineRule="auto"/>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zepu7etqdwpe" w:id="21"/>
      <w:bookmarkEnd w:id="21"/>
      <w:r w:rsidDel="00000000" w:rsidR="00000000" w:rsidRPr="00000000">
        <w:rPr>
          <w:b w:val="1"/>
          <w:bCs w:val="1"/>
          <w:sz w:val="34"/>
          <w:szCs w:val="34"/>
          <w:rtl w:val="0"/>
        </w:rPr>
        <w:t xml:space="preserve">Métodos más convenientes</w:t>
      </w:r>
    </w:p>
    <w:p w:rsidR="00000000" w:rsidDel="00000000" w:rsidP="00000000" w:rsidRDefault="00000000" w:rsidRPr="00000000" w14:paraId="00000064">
      <w:pPr>
        <w:spacing w:after="240" w:before="240" w:lineRule="auto"/>
        <w:rPr/>
      </w:pPr>
      <w:r w:rsidDel="00000000" w:rsidR="00000000" w:rsidRPr="00000000">
        <w:rPr>
          <w:rtl w:val="0"/>
        </w:rPr>
        <w:t xml:space="preserve">Para este tipo de proyectos, considero adecuados:</w:t>
      </w:r>
    </w:p>
    <w:p w:rsidR="00000000" w:rsidDel="00000000" w:rsidP="00000000" w:rsidRDefault="00000000" w:rsidRPr="00000000" w14:paraId="00000065">
      <w:pPr>
        <w:numPr>
          <w:ilvl w:val="0"/>
          <w:numId w:val="9"/>
        </w:numPr>
        <w:spacing w:after="0" w:afterAutospacing="0" w:before="480" w:lineRule="auto"/>
        <w:ind w:left="720" w:hanging="360"/>
      </w:pPr>
      <w:r w:rsidDel="00000000" w:rsidR="00000000" w:rsidRPr="00000000">
        <w:rPr>
          <w:rtl w:val="0"/>
        </w:rPr>
        <w:t xml:space="preserve">Metodología Predictiva (Cascada): ideal para proyectos estructurados como redes. </w:t>
        <w:br w:type="textWrapping"/>
      </w:r>
    </w:p>
    <w:p w:rsidR="00000000" w:rsidDel="00000000" w:rsidP="00000000" w:rsidRDefault="00000000" w:rsidRPr="00000000" w14:paraId="00000066">
      <w:pPr>
        <w:numPr>
          <w:ilvl w:val="0"/>
          <w:numId w:val="9"/>
        </w:numPr>
        <w:spacing w:after="480" w:before="0" w:beforeAutospacing="0" w:lineRule="auto"/>
        <w:ind w:left="720" w:hanging="360"/>
      </w:pPr>
      <w:r w:rsidDel="00000000" w:rsidR="00000000" w:rsidRPr="00000000">
        <w:rPr>
          <w:rtl w:val="0"/>
        </w:rPr>
        <w:t xml:space="preserve">Modelo Híbrido: útil cuando se integran soluciones tecnológicas dinámicas. </w:t>
        <w:br w:type="textWrapping"/>
      </w:r>
    </w:p>
    <w:p w:rsidR="00000000" w:rsidDel="00000000" w:rsidP="00000000" w:rsidRDefault="00000000" w:rsidRPr="00000000" w14:paraId="00000067">
      <w:pPr>
        <w:spacing w:after="240" w:before="240" w:lineRule="auto"/>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qu0a309sg8bv" w:id="22"/>
      <w:bookmarkEnd w:id="22"/>
      <w:r w:rsidDel="00000000" w:rsidR="00000000" w:rsidRPr="00000000">
        <w:rPr>
          <w:b w:val="1"/>
          <w:bCs w:val="1"/>
          <w:sz w:val="34"/>
          <w:szCs w:val="34"/>
          <w:rtl w:val="0"/>
        </w:rPr>
        <w:t xml:space="preserve">Técnicas recomendadas</w:t>
      </w:r>
    </w:p>
    <w:p w:rsidR="00000000" w:rsidDel="00000000" w:rsidP="00000000" w:rsidRDefault="00000000" w:rsidRPr="00000000" w14:paraId="00000069">
      <w:pPr>
        <w:spacing w:after="240" w:before="240" w:lineRule="auto"/>
        <w:rPr/>
      </w:pPr>
      <w:r w:rsidDel="00000000" w:rsidR="00000000" w:rsidRPr="00000000">
        <w:rPr>
          <w:rtl w:val="0"/>
        </w:rPr>
        <w:t xml:space="preserve">Las técnicas más importantes serían:</w:t>
      </w:r>
    </w:p>
    <w:p w:rsidR="00000000" w:rsidDel="00000000" w:rsidP="00000000" w:rsidRDefault="00000000" w:rsidRPr="00000000" w14:paraId="0000006A">
      <w:pPr>
        <w:numPr>
          <w:ilvl w:val="0"/>
          <w:numId w:val="12"/>
        </w:numPr>
        <w:spacing w:after="0" w:afterAutospacing="0" w:before="480" w:lineRule="auto"/>
        <w:ind w:left="720" w:hanging="360"/>
      </w:pPr>
      <w:r w:rsidDel="00000000" w:rsidR="00000000" w:rsidRPr="00000000">
        <w:rPr>
          <w:rtl w:val="0"/>
        </w:rPr>
        <w:t xml:space="preserve">Diagramas de Gantt: para planificar la implementación. </w:t>
        <w:br w:type="textWrapping"/>
      </w:r>
    </w:p>
    <w:p w:rsidR="00000000" w:rsidDel="00000000" w:rsidP="00000000" w:rsidRDefault="00000000" w:rsidRPr="00000000" w14:paraId="0000006B">
      <w:pPr>
        <w:numPr>
          <w:ilvl w:val="0"/>
          <w:numId w:val="12"/>
        </w:numPr>
        <w:spacing w:after="0" w:afterAutospacing="0" w:before="0" w:beforeAutospacing="0" w:lineRule="auto"/>
        <w:ind w:left="720" w:hanging="360"/>
      </w:pPr>
      <w:r w:rsidDel="00000000" w:rsidR="00000000" w:rsidRPr="00000000">
        <w:rPr>
          <w:rtl w:val="0"/>
        </w:rPr>
        <w:t xml:space="preserve">Ruta crítica (CPM): identificar actividades clave. </w:t>
        <w:br w:type="textWrapping"/>
      </w:r>
    </w:p>
    <w:p w:rsidR="00000000" w:rsidDel="00000000" w:rsidP="00000000" w:rsidRDefault="00000000" w:rsidRPr="00000000" w14:paraId="0000006C">
      <w:pPr>
        <w:numPr>
          <w:ilvl w:val="0"/>
          <w:numId w:val="12"/>
        </w:numPr>
        <w:spacing w:after="0" w:afterAutospacing="0" w:before="0" w:beforeAutospacing="0" w:lineRule="auto"/>
        <w:ind w:left="720" w:hanging="360"/>
      </w:pPr>
      <w:r w:rsidDel="00000000" w:rsidR="00000000" w:rsidRPr="00000000">
        <w:rPr>
          <w:rtl w:val="0"/>
        </w:rPr>
        <w:t xml:space="preserve">Gestión de riesgos: prevenir fallos y vulnerabilidades. </w:t>
        <w:br w:type="textWrapping"/>
      </w:r>
    </w:p>
    <w:p w:rsidR="00000000" w:rsidDel="00000000" w:rsidP="00000000" w:rsidRDefault="00000000" w:rsidRPr="00000000" w14:paraId="0000006D">
      <w:pPr>
        <w:numPr>
          <w:ilvl w:val="0"/>
          <w:numId w:val="12"/>
        </w:numPr>
        <w:spacing w:after="480" w:before="0" w:beforeAutospacing="0" w:lineRule="auto"/>
        <w:ind w:left="720" w:hanging="360"/>
      </w:pPr>
      <w:r w:rsidDel="00000000" w:rsidR="00000000" w:rsidRPr="00000000">
        <w:rPr>
          <w:rtl w:val="0"/>
        </w:rPr>
        <w:t xml:space="preserve">Análisis FODA: evaluar el entorno del proyecto. </w:t>
        <w:br w:type="textWrapping"/>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sz w:val="34"/>
          <w:szCs w:val="34"/>
        </w:rPr>
      </w:pPr>
      <w:bookmarkStart w:colFirst="0" w:colLast="0" w:name="_4cu4r0xezzra" w:id="23"/>
      <w:bookmarkEnd w:id="23"/>
      <w:r w:rsidDel="00000000" w:rsidR="00000000" w:rsidRPr="00000000">
        <w:rPr>
          <w:b w:val="1"/>
          <w:bCs w:val="1"/>
          <w:sz w:val="34"/>
          <w:szCs w:val="34"/>
          <w:rtl w:val="0"/>
        </w:rPr>
        <w:t xml:space="preserve">Conclusión</w:t>
      </w:r>
    </w:p>
    <w:p w:rsidR="00000000" w:rsidDel="00000000" w:rsidP="00000000" w:rsidRDefault="00000000" w:rsidRPr="00000000" w14:paraId="00000070">
      <w:pPr>
        <w:spacing w:after="240" w:before="240" w:lineRule="auto"/>
        <w:rPr/>
      </w:pPr>
      <w:r w:rsidDel="00000000" w:rsidR="00000000" w:rsidRPr="00000000">
        <w:rPr>
          <w:rtl w:val="0"/>
        </w:rPr>
        <w:t xml:space="preserve">El diseño de redes es la base sobre la cual funciona toda la tecnología moderna. En una provincia como Moca, fortalecer esta área es clave para impulsar el desarrollo digital y mejorar la calidad de los servicios.</w:t>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pStyle w:val="Heading1"/>
        <w:keepNext w:val="0"/>
        <w:keepLines w:val="0"/>
        <w:spacing w:before="480" w:lineRule="auto"/>
        <w:rPr>
          <w:b w:val="1"/>
          <w:bCs w:val="1"/>
          <w:sz w:val="46"/>
          <w:szCs w:val="46"/>
        </w:rPr>
      </w:pPr>
      <w:bookmarkStart w:colFirst="0" w:colLast="0" w:name="_2fhrw15cvj31" w:id="24"/>
      <w:bookmarkEnd w:id="24"/>
      <w:r w:rsidDel="00000000" w:rsidR="00000000" w:rsidRPr="00000000">
        <w:rPr>
          <w:b w:val="1"/>
          <w:bCs w:val="1"/>
          <w:sz w:val="46"/>
          <w:szCs w:val="46"/>
          <w:rtl w:val="0"/>
        </w:rPr>
        <w:t xml:space="preserve">📚 REFERENCIAS (para poner al final de cada artículo o en el documento)</w:t>
      </w:r>
    </w:p>
    <w:p w:rsidR="00000000" w:rsidDel="00000000" w:rsidP="00000000" w:rsidRDefault="00000000" w:rsidRPr="00000000" w14:paraId="00000073">
      <w:pPr>
        <w:numPr>
          <w:ilvl w:val="0"/>
          <w:numId w:val="13"/>
        </w:numPr>
        <w:spacing w:after="0" w:afterAutospacing="0" w:before="480" w:lineRule="auto"/>
        <w:ind w:left="720" w:hanging="360"/>
      </w:pPr>
      <w:r w:rsidDel="00000000" w:rsidR="00000000" w:rsidRPr="00000000">
        <w:rPr>
          <w:rtl w:val="0"/>
        </w:rPr>
        <w:t xml:space="preserve">Caja de Herramientas del Gerente de Proyectos </w:t>
        <w:br w:type="textWrapping"/>
      </w:r>
    </w:p>
    <w:p w:rsidR="00000000" w:rsidDel="00000000" w:rsidP="00000000" w:rsidRDefault="00000000" w:rsidRPr="00000000" w14:paraId="00000074">
      <w:pPr>
        <w:numPr>
          <w:ilvl w:val="0"/>
          <w:numId w:val="13"/>
        </w:numPr>
        <w:spacing w:after="0" w:afterAutospacing="0" w:before="0" w:beforeAutospacing="0" w:lineRule="auto"/>
        <w:ind w:left="720" w:hanging="360"/>
      </w:pPr>
      <w:r w:rsidDel="00000000" w:rsidR="00000000" w:rsidRPr="00000000">
        <w:rPr>
          <w:rtl w:val="0"/>
        </w:rPr>
        <w:t xml:space="preserve">Conversación con ChatGPT (puedes pegar el enlace de este chat)</w:t>
        <w:br w:type="textWrapping"/>
      </w:r>
    </w:p>
    <w:p w:rsidR="00000000" w:rsidDel="00000000" w:rsidP="00000000" w:rsidRDefault="00000000" w:rsidRPr="00000000" w14:paraId="00000075">
      <w:pPr>
        <w:numPr>
          <w:ilvl w:val="0"/>
          <w:numId w:val="13"/>
        </w:numPr>
        <w:spacing w:after="480" w:before="0" w:beforeAutospacing="0" w:lineRule="auto"/>
        <w:ind w:left="720" w:hanging="360"/>
      </w:pPr>
      <w:r w:rsidDel="00000000" w:rsidR="00000000" w:rsidRPr="00000000">
        <w:rPr>
          <w:rtl w:val="0"/>
        </w:rPr>
        <w:t xml:space="preserve">Otras herramientas IAG utilizadas (Gemini, Copilot, etc.)</w:t>
        <w:br w:type="textWrapping"/>
      </w:r>
    </w:p>
    <w:p w:rsidR="00000000" w:rsidDel="00000000" w:rsidP="00000000" w:rsidRDefault="00000000" w:rsidRPr="00000000" w14:paraId="0000007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